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AF5B" w14:textId="77777777" w:rsidR="00652478" w:rsidRDefault="00652478" w:rsidP="00DA23CF">
      <w:pPr>
        <w:spacing w:line="240" w:lineRule="auto"/>
        <w:rPr>
          <w:b/>
        </w:rPr>
      </w:pPr>
    </w:p>
    <w:p w14:paraId="155E9546" w14:textId="4F6A853F" w:rsidR="005D34A8" w:rsidRDefault="006C248F" w:rsidP="00DA23CF">
      <w:pPr>
        <w:spacing w:line="240" w:lineRule="auto"/>
      </w:pPr>
      <w:r w:rsidRPr="0085119A">
        <w:rPr>
          <w:b/>
        </w:rPr>
        <w:t>Purpose</w:t>
      </w:r>
      <w:r w:rsidR="00861CF3">
        <w:t xml:space="preserve">: </w:t>
      </w:r>
      <w:r w:rsidR="005D34A8">
        <w:t>Consideri</w:t>
      </w:r>
      <w:r w:rsidR="00462067">
        <w:t>ng</w:t>
      </w:r>
      <w:r w:rsidR="00BD77F2">
        <w:t xml:space="preserve"> elements for best practices in </w:t>
      </w:r>
      <w:r w:rsidR="00462067">
        <w:t>simulation</w:t>
      </w:r>
      <w:r w:rsidR="00A3370E">
        <w:fldChar w:fldCharType="begin"/>
      </w:r>
      <w:r w:rsidR="00A3370E">
        <w:instrText xml:space="preserve"> ADDIN ZOTERO_ITEM CSL_CITATION {"citationID":"SkY70Mp5","properties":{"formattedCitation":"\\super 1\\nosupersub{}","plainCitation":"1","noteIndex":0},"citationItems":[{"id":346,"uris":["http://zotero.org/users/4294711/items/WX32542I"],"uri":["http://zotero.org/users/4294711/items/WX32542I"],"itemData":{"id":346,"type":"article-journal","collection-title":"INACSL Standards of Best Practice: Simulation SM","container-title":"Clinical Simulation in Nursing","DOI":"10.1016/j.ecns.2016.10.001","issue":"Supplement","page":"S1-S50","title":"Standards of best practice: SimulationSM","volume":"12","author":[{"literal":"INACSL Standards Committee"}],"issued":{"date-parts":[["2016",12]]}}}],"schema":"https://github.com/citation-style-language/schema/raw/master/csl-citation.json"} </w:instrText>
      </w:r>
      <w:r w:rsidR="00A3370E">
        <w:fldChar w:fldCharType="separate"/>
      </w:r>
      <w:r w:rsidR="00A3370E" w:rsidRPr="00A3370E">
        <w:rPr>
          <w:rFonts w:cs="Times New Roman"/>
          <w:szCs w:val="24"/>
          <w:vertAlign w:val="superscript"/>
        </w:rPr>
        <w:t>1</w:t>
      </w:r>
      <w:r w:rsidR="00A3370E">
        <w:fldChar w:fldCharType="end"/>
      </w:r>
      <w:r w:rsidR="00647601">
        <w:t>, this tool</w:t>
      </w:r>
      <w:r w:rsidR="0037609F">
        <w:fldChar w:fldCharType="begin"/>
      </w:r>
      <w:r w:rsidR="00A3370E">
        <w:instrText xml:space="preserve"> ADDIN ZOTERO_ITEM CSL_CITATION {"citationID":"hlmbynsC","properties":{"formattedCitation":"\\super 2\\nosupersub{}","plainCitation":"2","noteIndex":0},"citationItems":[{"id":1540,"uris":["http://zotero.org/users/4294711/items/TGS8ZQFF"],"uri":["http://zotero.org/users/4294711/items/TGS8ZQFF"],"itemData":{"id":1540,"type":"chapter","container-title":"Simulation champions: Fostering courage, caring, and connection","event-place":"Philadelphia, PA","publisher":"Wolters Kluwer","publisher-place":"Philadelphia, PA","title":"Review tool for evaluating the design and implementation of simulation practices (Tool Kit 20-2)","author":[{"family":"Paige","given":"Jane B"}],"editor":[{"family":"Foisy-Doll","given":"C"},{"family":"Leighton","given":"K."}],"issued":{"date-parts":[["2018"]]}}}],"schema":"https://github.com/citation-style-language/schema/raw/master/csl-citation.json"} </w:instrText>
      </w:r>
      <w:r w:rsidR="0037609F">
        <w:fldChar w:fldCharType="separate"/>
      </w:r>
      <w:r w:rsidR="00A3370E" w:rsidRPr="00A3370E">
        <w:rPr>
          <w:rFonts w:cs="Times New Roman"/>
          <w:szCs w:val="24"/>
          <w:vertAlign w:val="superscript"/>
        </w:rPr>
        <w:t>2</w:t>
      </w:r>
      <w:r w:rsidR="0037609F">
        <w:fldChar w:fldCharType="end"/>
      </w:r>
      <w:r w:rsidR="00647601">
        <w:t xml:space="preserve"> helps </w:t>
      </w:r>
      <w:r w:rsidR="005D34A8">
        <w:t>review</w:t>
      </w:r>
      <w:r w:rsidR="0085119A">
        <w:t xml:space="preserve"> the </w:t>
      </w:r>
      <w:r w:rsidR="0089288C">
        <w:t>design</w:t>
      </w:r>
      <w:r w:rsidR="0085119A">
        <w:t xml:space="preserve"> of a simulation activity</w:t>
      </w:r>
      <w:r w:rsidR="00F52A5C">
        <w:t xml:space="preserve"> (Part 1)</w:t>
      </w:r>
      <w:r w:rsidR="005D34A8">
        <w:t xml:space="preserve"> </w:t>
      </w:r>
      <w:r w:rsidR="0085119A">
        <w:t xml:space="preserve">and </w:t>
      </w:r>
      <w:r w:rsidR="005D34A8">
        <w:t>how educators operationalized the simulation</w:t>
      </w:r>
      <w:r w:rsidR="00F52A5C">
        <w:t xml:space="preserve"> (Part 2)</w:t>
      </w:r>
      <w:r w:rsidR="005D34A8">
        <w:t xml:space="preserve">. </w:t>
      </w:r>
      <w:r w:rsidR="00BD77F2">
        <w:t xml:space="preserve">(Note - </w:t>
      </w:r>
      <w:r w:rsidR="005D34A8">
        <w:t>this tool is separate from evaluation of the participant</w:t>
      </w:r>
      <w:r w:rsidR="00BD77F2">
        <w:t>)</w:t>
      </w:r>
      <w:r w:rsidR="005D34A8">
        <w:t>.</w:t>
      </w:r>
    </w:p>
    <w:p w14:paraId="689148D6" w14:textId="77777777" w:rsidR="009D0E30" w:rsidRDefault="009D0E30">
      <w:pPr>
        <w:rPr>
          <w:b/>
        </w:rPr>
      </w:pPr>
    </w:p>
    <w:p w14:paraId="28A4329A" w14:textId="11EB4CB9" w:rsidR="006C248F" w:rsidRDefault="00E457E3">
      <w:r w:rsidRPr="005A5037">
        <w:rPr>
          <w:b/>
        </w:rPr>
        <w:t xml:space="preserve">Name of </w:t>
      </w:r>
      <w:r w:rsidR="006C248F" w:rsidRPr="005A5037">
        <w:rPr>
          <w:b/>
        </w:rPr>
        <w:t>Simulatio</w:t>
      </w:r>
      <w:r w:rsidRPr="005A5037">
        <w:rPr>
          <w:b/>
        </w:rPr>
        <w:t xml:space="preserve">n Reviewed: </w:t>
      </w:r>
      <w:r>
        <w:t xml:space="preserve"> </w:t>
      </w:r>
    </w:p>
    <w:p w14:paraId="45E6B975" w14:textId="24CACBA5" w:rsidR="00413868" w:rsidRDefault="00E457E3">
      <w:r w:rsidRPr="005A5037">
        <w:rPr>
          <w:b/>
        </w:rPr>
        <w:t>Date</w:t>
      </w:r>
      <w:r>
        <w:t xml:space="preserve">: </w:t>
      </w:r>
      <w:r w:rsidR="0093344D">
        <w:t xml:space="preserve">                                          </w:t>
      </w:r>
      <w:r w:rsidR="006C248F" w:rsidRPr="005A5037">
        <w:rPr>
          <w:b/>
        </w:rPr>
        <w:t>Reviewer(s)</w:t>
      </w:r>
      <w:r w:rsidRPr="005A5037">
        <w:rPr>
          <w:b/>
        </w:rPr>
        <w:t>:</w:t>
      </w:r>
      <w:r>
        <w:t xml:space="preserve"> </w:t>
      </w:r>
    </w:p>
    <w:p w14:paraId="0CF9BBB5" w14:textId="77777777" w:rsidR="00A65E18" w:rsidRPr="00A65E18" w:rsidRDefault="00A65E18"/>
    <w:tbl>
      <w:tblPr>
        <w:tblStyle w:val="TableGrid"/>
        <w:tblW w:w="102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0"/>
        <w:gridCol w:w="1260"/>
        <w:gridCol w:w="2610"/>
      </w:tblGrid>
      <w:tr w:rsidR="00890C84" w:rsidRPr="00037BBB" w14:paraId="5C4A69CB" w14:textId="77777777" w:rsidTr="00BF4E77">
        <w:tc>
          <w:tcPr>
            <w:tcW w:w="6390" w:type="dxa"/>
            <w:shd w:val="clear" w:color="auto" w:fill="D9D9D9" w:themeFill="background1" w:themeFillShade="D9"/>
          </w:tcPr>
          <w:p w14:paraId="3F65891B" w14:textId="77777777" w:rsidR="006C248F" w:rsidRPr="00037BBB" w:rsidRDefault="006C248F">
            <w:pPr>
              <w:rPr>
                <w:b/>
                <w:sz w:val="22"/>
              </w:rPr>
            </w:pPr>
            <w:r w:rsidRPr="00037BBB">
              <w:rPr>
                <w:b/>
                <w:sz w:val="22"/>
              </w:rPr>
              <w:t xml:space="preserve">Best </w:t>
            </w:r>
            <w:r w:rsidR="00413868" w:rsidRPr="00037BBB">
              <w:rPr>
                <w:b/>
                <w:sz w:val="22"/>
              </w:rPr>
              <w:t>Simulation Practice Element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9B537" w14:textId="77777777" w:rsidR="006C248F" w:rsidRPr="00037BBB" w:rsidRDefault="006C248F" w:rsidP="00FB1609">
            <w:pPr>
              <w:jc w:val="right"/>
              <w:rPr>
                <w:b/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B9C1BD" w14:textId="2DBF9E74" w:rsidR="006C248F" w:rsidRPr="00037BBB" w:rsidRDefault="006C248F">
            <w:pPr>
              <w:rPr>
                <w:b/>
                <w:sz w:val="22"/>
              </w:rPr>
            </w:pPr>
          </w:p>
        </w:tc>
      </w:tr>
      <w:tr w:rsidR="00A65E18" w:rsidRPr="00037BBB" w14:paraId="7557683B" w14:textId="77777777" w:rsidTr="00037BBB">
        <w:tc>
          <w:tcPr>
            <w:tcW w:w="10260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4F07B27E" w14:textId="39F9131F" w:rsidR="00A65E18" w:rsidRPr="00037BBB" w:rsidRDefault="00F52A5C" w:rsidP="00037BB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Part 1: </w:t>
            </w:r>
            <w:r w:rsidR="00A65E18" w:rsidRPr="00037BBB">
              <w:rPr>
                <w:b/>
                <w:sz w:val="22"/>
              </w:rPr>
              <w:t>Reviewed During the Design and Development of the Simulation</w:t>
            </w:r>
          </w:p>
        </w:tc>
      </w:tr>
      <w:tr w:rsidR="00A65E18" w:rsidRPr="00037BBB" w14:paraId="26F44AAE" w14:textId="77777777" w:rsidTr="00BF4E77">
        <w:tc>
          <w:tcPr>
            <w:tcW w:w="6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46A52E" w14:textId="4F275541" w:rsidR="00A65E18" w:rsidRPr="00037BBB" w:rsidRDefault="00A65E18" w:rsidP="00A65E18">
            <w:pPr>
              <w:rPr>
                <w:i/>
                <w:sz w:val="22"/>
              </w:rPr>
            </w:pPr>
            <w:r w:rsidRPr="00037BBB">
              <w:rPr>
                <w:i/>
                <w:sz w:val="22"/>
              </w:rPr>
              <w:t xml:space="preserve">Objectives and Outcomes </w:t>
            </w:r>
            <w:r w:rsidR="00DC44C3" w:rsidRPr="00DC44C3">
              <w:rPr>
                <w:iCs/>
                <w:sz w:val="22"/>
              </w:rPr>
              <w:t>(</w:t>
            </w:r>
            <w:r w:rsidR="00DC44C3" w:rsidRPr="00DC44C3">
              <w:rPr>
                <w:iCs/>
                <w:sz w:val="20"/>
                <w:szCs w:val="20"/>
              </w:rPr>
              <w:t>HSSOBP</w:t>
            </w:r>
            <w:r w:rsidR="00DC44C3" w:rsidRPr="00DC44C3">
              <w:rPr>
                <w:iCs/>
                <w:sz w:val="20"/>
                <w:szCs w:val="20"/>
                <w:vertAlign w:val="superscript"/>
              </w:rPr>
              <w:t>TM</w:t>
            </w:r>
            <w:r w:rsidR="00DC44C3" w:rsidRPr="00DC44C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BB864" w14:textId="2EB98BAC" w:rsidR="00A65E18" w:rsidRPr="00037BBB" w:rsidRDefault="001529FD" w:rsidP="001529FD">
            <w:pPr>
              <w:jc w:val="center"/>
              <w:rPr>
                <w:sz w:val="22"/>
              </w:rPr>
            </w:pPr>
            <w:r w:rsidRPr="00037BBB">
              <w:rPr>
                <w:sz w:val="22"/>
              </w:rPr>
              <w:t>YES     NO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1DB6A2" w14:textId="18960EFC" w:rsidR="00A65E18" w:rsidRPr="00037BBB" w:rsidRDefault="00A65E18" w:rsidP="00A65E18">
            <w:pPr>
              <w:rPr>
                <w:sz w:val="22"/>
              </w:rPr>
            </w:pPr>
            <w:r w:rsidRPr="00037BBB">
              <w:rPr>
                <w:b/>
                <w:sz w:val="22"/>
              </w:rPr>
              <w:t>Ideas for Revisions</w:t>
            </w:r>
          </w:p>
        </w:tc>
      </w:tr>
      <w:tr w:rsidR="00617208" w:rsidRPr="00037BBB" w14:paraId="21679F72" w14:textId="77777777" w:rsidTr="00BF4E77">
        <w:tc>
          <w:tcPr>
            <w:tcW w:w="6390" w:type="dxa"/>
            <w:tcBorders>
              <w:top w:val="single" w:sz="4" w:space="0" w:color="auto"/>
            </w:tcBorders>
          </w:tcPr>
          <w:p w14:paraId="04E1C95C" w14:textId="4D52E236" w:rsidR="00617208" w:rsidRPr="00037BBB" w:rsidRDefault="00617208" w:rsidP="00037BBB">
            <w:pPr>
              <w:pStyle w:val="ListParagraph"/>
              <w:numPr>
                <w:ilvl w:val="0"/>
                <w:numId w:val="1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>Objectives are</w:t>
            </w:r>
            <w:r w:rsidR="00735C63">
              <w:rPr>
                <w:sz w:val="22"/>
              </w:rPr>
              <w:t xml:space="preserve"> measurable and scaffolded to learner knowledge, skills, and attitudes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64F68139" w14:textId="606C0284" w:rsidR="00617208" w:rsidRPr="00037BBB" w:rsidRDefault="006250CC" w:rsidP="00BF4E77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28420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52478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11103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47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14:paraId="5FC84764" w14:textId="77777777" w:rsidR="00617208" w:rsidRPr="00037BBB" w:rsidRDefault="00617208" w:rsidP="00A65E18">
            <w:pPr>
              <w:rPr>
                <w:sz w:val="22"/>
              </w:rPr>
            </w:pPr>
          </w:p>
        </w:tc>
      </w:tr>
      <w:tr w:rsidR="00BF4E77" w:rsidRPr="00037BBB" w14:paraId="4233D651" w14:textId="77777777" w:rsidTr="00BF4E77">
        <w:tc>
          <w:tcPr>
            <w:tcW w:w="6390" w:type="dxa"/>
          </w:tcPr>
          <w:p w14:paraId="1F5CA345" w14:textId="0929B9BD" w:rsidR="00BF4E77" w:rsidRPr="00037BBB" w:rsidRDefault="00BF4E77" w:rsidP="00BF4E77">
            <w:pPr>
              <w:pStyle w:val="ListParagraph"/>
              <w:numPr>
                <w:ilvl w:val="0"/>
                <w:numId w:val="1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 xml:space="preserve">Objectives </w:t>
            </w:r>
            <w:r>
              <w:rPr>
                <w:sz w:val="22"/>
              </w:rPr>
              <w:t>define outcomes based on formative or summative evaluations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3FF05327" w14:textId="60C990E0" w:rsidR="00BF4E77" w:rsidRPr="00037BBB" w:rsidRDefault="006250CC" w:rsidP="00BF4E77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86512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4E77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112511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10" w:type="dxa"/>
            <w:vMerge/>
          </w:tcPr>
          <w:p w14:paraId="01B2C4C8" w14:textId="77777777" w:rsidR="00BF4E77" w:rsidRPr="00037BBB" w:rsidRDefault="00BF4E77" w:rsidP="00BF4E77">
            <w:pPr>
              <w:rPr>
                <w:sz w:val="22"/>
              </w:rPr>
            </w:pPr>
          </w:p>
        </w:tc>
      </w:tr>
      <w:tr w:rsidR="00BF4E77" w:rsidRPr="00037BBB" w14:paraId="2B3EBF8D" w14:textId="77777777" w:rsidTr="00BF4E77">
        <w:tc>
          <w:tcPr>
            <w:tcW w:w="6390" w:type="dxa"/>
          </w:tcPr>
          <w:p w14:paraId="59B1BAF7" w14:textId="66E28D0E" w:rsidR="00BF4E77" w:rsidRPr="00037BBB" w:rsidRDefault="00BF4E77" w:rsidP="00BF4E77">
            <w:pPr>
              <w:pStyle w:val="ListParagraph"/>
              <w:numPr>
                <w:ilvl w:val="0"/>
                <w:numId w:val="1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 xml:space="preserve">Objectives </w:t>
            </w:r>
            <w:r>
              <w:rPr>
                <w:sz w:val="22"/>
              </w:rPr>
              <w:t>identify simulation modality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125E88E6" w14:textId="2FC7C0C3" w:rsidR="00BF4E77" w:rsidRPr="00037BBB" w:rsidRDefault="006250CC" w:rsidP="00BF4E77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1309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4E77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78534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10" w:type="dxa"/>
            <w:vMerge/>
          </w:tcPr>
          <w:p w14:paraId="4FB69A00" w14:textId="77777777" w:rsidR="00BF4E77" w:rsidRPr="00037BBB" w:rsidRDefault="00BF4E77" w:rsidP="00BF4E77">
            <w:pPr>
              <w:rPr>
                <w:sz w:val="22"/>
              </w:rPr>
            </w:pPr>
          </w:p>
        </w:tc>
      </w:tr>
      <w:tr w:rsidR="00BF4E77" w:rsidRPr="00037BBB" w14:paraId="01F241B7" w14:textId="77777777" w:rsidTr="00BF4E77">
        <w:tc>
          <w:tcPr>
            <w:tcW w:w="6390" w:type="dxa"/>
          </w:tcPr>
          <w:p w14:paraId="21475DFD" w14:textId="222160E0" w:rsidR="00BF4E77" w:rsidRPr="00037BBB" w:rsidRDefault="00BF4E77" w:rsidP="00BF4E77">
            <w:pPr>
              <w:pStyle w:val="ListParagraph"/>
              <w:numPr>
                <w:ilvl w:val="0"/>
                <w:numId w:val="1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 xml:space="preserve">Objectives </w:t>
            </w:r>
            <w:r>
              <w:rPr>
                <w:sz w:val="22"/>
              </w:rPr>
              <w:t>identify appropriate level of fidelity (conceptual, physical/environment, psychological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49ED7D9D" w14:textId="1D3AB516" w:rsidR="00BF4E77" w:rsidRPr="00037BBB" w:rsidRDefault="006250CC" w:rsidP="00BF4E77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60587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4E77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10408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10" w:type="dxa"/>
            <w:vMerge/>
          </w:tcPr>
          <w:p w14:paraId="36F8CD8C" w14:textId="77777777" w:rsidR="00BF4E77" w:rsidRPr="00037BBB" w:rsidRDefault="00BF4E77" w:rsidP="00BF4E77">
            <w:pPr>
              <w:rPr>
                <w:sz w:val="22"/>
              </w:rPr>
            </w:pPr>
          </w:p>
        </w:tc>
      </w:tr>
      <w:tr w:rsidR="00BF4E77" w:rsidRPr="00037BBB" w14:paraId="6B34A017" w14:textId="77777777" w:rsidTr="00BF4E77">
        <w:tc>
          <w:tcPr>
            <w:tcW w:w="6390" w:type="dxa"/>
          </w:tcPr>
          <w:p w14:paraId="45CFB264" w14:textId="2123435D" w:rsidR="00BF4E77" w:rsidRPr="00037BBB" w:rsidRDefault="00BF4E77" w:rsidP="00BF4E77">
            <w:pPr>
              <w:pStyle w:val="ListParagraph"/>
              <w:numPr>
                <w:ilvl w:val="0"/>
                <w:numId w:val="1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>Objectives</w:t>
            </w:r>
            <w:r>
              <w:rPr>
                <w:sz w:val="22"/>
              </w:rPr>
              <w:t xml:space="preserve"> establish guidelines for facilitation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4BFB86EA" w14:textId="7041C1F7" w:rsidR="00BF4E77" w:rsidRPr="00037BBB" w:rsidRDefault="006250CC" w:rsidP="00BF4E77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29189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4E77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109000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10" w:type="dxa"/>
            <w:vMerge/>
          </w:tcPr>
          <w:p w14:paraId="0B738EA9" w14:textId="77777777" w:rsidR="00BF4E77" w:rsidRPr="00037BBB" w:rsidRDefault="00BF4E77" w:rsidP="00BF4E77">
            <w:pPr>
              <w:rPr>
                <w:sz w:val="22"/>
              </w:rPr>
            </w:pPr>
          </w:p>
        </w:tc>
      </w:tr>
      <w:tr w:rsidR="00BF4E77" w:rsidRPr="00037BBB" w14:paraId="31DA2098" w14:textId="77777777" w:rsidTr="00BF4E77">
        <w:tc>
          <w:tcPr>
            <w:tcW w:w="6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D8A951" w14:textId="242F4C7C" w:rsidR="00BF4E77" w:rsidRPr="00037BBB" w:rsidRDefault="00BF4E77" w:rsidP="00BF4E77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Prebriefing</w:t>
            </w:r>
            <w:proofErr w:type="spellEnd"/>
            <w:r>
              <w:rPr>
                <w:i/>
                <w:sz w:val="22"/>
              </w:rPr>
              <w:t xml:space="preserve"> </w:t>
            </w:r>
            <w:r w:rsidR="00DC44C3" w:rsidRPr="00DC44C3">
              <w:rPr>
                <w:iCs/>
                <w:sz w:val="22"/>
              </w:rPr>
              <w:t>(</w:t>
            </w:r>
            <w:r w:rsidR="00DC44C3" w:rsidRPr="00DC44C3">
              <w:rPr>
                <w:iCs/>
                <w:sz w:val="20"/>
                <w:szCs w:val="20"/>
              </w:rPr>
              <w:t>HSSOBP</w:t>
            </w:r>
            <w:r w:rsidR="00DC44C3" w:rsidRPr="00DC44C3">
              <w:rPr>
                <w:iCs/>
                <w:sz w:val="20"/>
                <w:szCs w:val="20"/>
                <w:vertAlign w:val="superscript"/>
              </w:rPr>
              <w:t>TM</w:t>
            </w:r>
            <w:r w:rsidR="00DC44C3" w:rsidRPr="00DC44C3">
              <w:rPr>
                <w:iCs/>
                <w:sz w:val="20"/>
                <w:szCs w:val="20"/>
              </w:rPr>
              <w:t>)</w:t>
            </w:r>
            <w:r w:rsidR="00DC44C3">
              <w:rPr>
                <w:i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47272" w14:textId="30B0F7DF" w:rsidR="00BF4E77" w:rsidRPr="00037BBB" w:rsidRDefault="00BF4E77" w:rsidP="00BF4E77">
            <w:pPr>
              <w:jc w:val="center"/>
              <w:rPr>
                <w:sz w:val="22"/>
              </w:rPr>
            </w:pPr>
            <w:r w:rsidRPr="00037BBB">
              <w:rPr>
                <w:sz w:val="22"/>
              </w:rPr>
              <w:t>YES     NO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78084" w14:textId="5BFEE7B4" w:rsidR="00BF4E77" w:rsidRPr="00037BBB" w:rsidRDefault="00BF4E77" w:rsidP="00BF4E77">
            <w:pPr>
              <w:rPr>
                <w:b/>
                <w:sz w:val="22"/>
              </w:rPr>
            </w:pPr>
            <w:r w:rsidRPr="00037BBB">
              <w:rPr>
                <w:b/>
                <w:sz w:val="22"/>
              </w:rPr>
              <w:t>Ideas for Revisions</w:t>
            </w:r>
          </w:p>
        </w:tc>
      </w:tr>
      <w:tr w:rsidR="00BF4E77" w:rsidRPr="00037BBB" w14:paraId="36C2E1DF" w14:textId="77777777" w:rsidTr="00BF4E77"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</w:tcPr>
          <w:p w14:paraId="47FC7C65" w14:textId="4FC2A819" w:rsidR="00BF4E77" w:rsidRPr="00B30DBA" w:rsidRDefault="00BF4E77" w:rsidP="00BF4E77">
            <w:pPr>
              <w:pStyle w:val="ListParagraph"/>
              <w:numPr>
                <w:ilvl w:val="0"/>
                <w:numId w:val="7"/>
              </w:numPr>
              <w:ind w:left="216" w:hanging="216"/>
              <w:rPr>
                <w:iCs/>
                <w:sz w:val="22"/>
              </w:rPr>
            </w:pPr>
            <w:proofErr w:type="spellStart"/>
            <w:r w:rsidRPr="00B30DBA">
              <w:rPr>
                <w:iCs/>
                <w:sz w:val="22"/>
              </w:rPr>
              <w:t>Prebriefing</w:t>
            </w:r>
            <w:proofErr w:type="spellEnd"/>
            <w:r>
              <w:rPr>
                <w:iCs/>
                <w:sz w:val="22"/>
              </w:rPr>
              <w:t xml:space="preserve"> and preparation materials are developed according to purpose and objectives of simulation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3CFECA" w14:textId="25BB0AAE" w:rsidR="00BF4E77" w:rsidRPr="00037BBB" w:rsidRDefault="006250CC" w:rsidP="00BF4E77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52309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4E77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41516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B076BE5" w14:textId="77777777" w:rsidR="00BF4E77" w:rsidRPr="00037BBB" w:rsidRDefault="00BF4E77" w:rsidP="00BF4E77">
            <w:pPr>
              <w:rPr>
                <w:b/>
                <w:sz w:val="22"/>
              </w:rPr>
            </w:pPr>
          </w:p>
        </w:tc>
      </w:tr>
      <w:tr w:rsidR="00BF4E77" w:rsidRPr="00B30DBA" w14:paraId="5857EC4A" w14:textId="77777777" w:rsidTr="00BF4E77"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</w:tcPr>
          <w:p w14:paraId="3B569C98" w14:textId="7CCA3352" w:rsidR="00BF4E77" w:rsidRPr="00B30DBA" w:rsidRDefault="00BF4E77" w:rsidP="00BF4E77">
            <w:pPr>
              <w:pStyle w:val="ListParagraph"/>
              <w:numPr>
                <w:ilvl w:val="0"/>
                <w:numId w:val="7"/>
              </w:numPr>
              <w:ind w:left="216" w:hanging="216"/>
              <w:rPr>
                <w:iCs/>
                <w:sz w:val="22"/>
              </w:rPr>
            </w:pPr>
            <w:proofErr w:type="spellStart"/>
            <w:r>
              <w:rPr>
                <w:iCs/>
                <w:sz w:val="22"/>
              </w:rPr>
              <w:t>Prebriefing</w:t>
            </w:r>
            <w:proofErr w:type="spellEnd"/>
            <w:r>
              <w:rPr>
                <w:iCs/>
                <w:sz w:val="22"/>
              </w:rPr>
              <w:t xml:space="preserve"> is planned with level of learner in mind and support concepts and content for planned simulation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C24BF0" w14:textId="1395890F" w:rsidR="00BF4E77" w:rsidRPr="00B30DBA" w:rsidRDefault="006250CC" w:rsidP="00BF4E77">
            <w:pPr>
              <w:jc w:val="center"/>
              <w:rPr>
                <w:iCs/>
                <w:sz w:val="22"/>
              </w:rPr>
            </w:pPr>
            <w:sdt>
              <w:sdtPr>
                <w:rPr>
                  <w:sz w:val="22"/>
                </w:rPr>
                <w:id w:val="95198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4E77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12840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10" w:type="dxa"/>
            <w:vMerge/>
            <w:shd w:val="clear" w:color="auto" w:fill="auto"/>
          </w:tcPr>
          <w:p w14:paraId="2CE7EC10" w14:textId="77777777" w:rsidR="00BF4E77" w:rsidRPr="00B30DBA" w:rsidRDefault="00BF4E77" w:rsidP="00BF4E77">
            <w:pPr>
              <w:rPr>
                <w:b/>
                <w:iCs/>
                <w:sz w:val="22"/>
              </w:rPr>
            </w:pPr>
          </w:p>
        </w:tc>
      </w:tr>
      <w:tr w:rsidR="00BF4E77" w:rsidRPr="00B30DBA" w14:paraId="7BC795EB" w14:textId="77777777" w:rsidTr="00BF4E77"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</w:tcPr>
          <w:p w14:paraId="02812A3E" w14:textId="03EBF766" w:rsidR="00BF4E77" w:rsidRPr="00B30DBA" w:rsidRDefault="00BF4E77" w:rsidP="00BF4E77">
            <w:pPr>
              <w:pStyle w:val="ListParagraph"/>
              <w:numPr>
                <w:ilvl w:val="0"/>
                <w:numId w:val="7"/>
              </w:numPr>
              <w:ind w:left="216" w:hanging="216"/>
              <w:rPr>
                <w:iCs/>
                <w:sz w:val="22"/>
              </w:rPr>
            </w:pPr>
            <w:r>
              <w:rPr>
                <w:iCs/>
                <w:sz w:val="22"/>
              </w:rPr>
              <w:t>Preparation materials are developed based on needs assessment to assure learners are prepared for experience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3E3D3A" w14:textId="6AB7C1BD" w:rsidR="00BF4E77" w:rsidRPr="00B30DBA" w:rsidRDefault="006250CC" w:rsidP="00BF4E77">
            <w:pPr>
              <w:jc w:val="center"/>
              <w:rPr>
                <w:iCs/>
                <w:sz w:val="22"/>
              </w:rPr>
            </w:pPr>
            <w:sdt>
              <w:sdtPr>
                <w:rPr>
                  <w:sz w:val="22"/>
                </w:rPr>
                <w:id w:val="62913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4E77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77617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10" w:type="dxa"/>
            <w:vMerge/>
            <w:shd w:val="clear" w:color="auto" w:fill="auto"/>
          </w:tcPr>
          <w:p w14:paraId="5EBFB675" w14:textId="77777777" w:rsidR="00BF4E77" w:rsidRPr="00B30DBA" w:rsidRDefault="00BF4E77" w:rsidP="00BF4E77">
            <w:pPr>
              <w:rPr>
                <w:b/>
                <w:iCs/>
                <w:sz w:val="22"/>
              </w:rPr>
            </w:pPr>
          </w:p>
        </w:tc>
      </w:tr>
      <w:tr w:rsidR="00BF4E77" w:rsidRPr="00037BBB" w14:paraId="0B5068E0" w14:textId="77777777" w:rsidTr="00BF4E77">
        <w:tc>
          <w:tcPr>
            <w:tcW w:w="6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C35B01" w14:textId="656A3D08" w:rsidR="00BF4E77" w:rsidRPr="00037BBB" w:rsidRDefault="00BF4E77" w:rsidP="00BF4E77">
            <w:pPr>
              <w:rPr>
                <w:i/>
                <w:sz w:val="22"/>
              </w:rPr>
            </w:pPr>
            <w:r w:rsidRPr="00037BBB">
              <w:rPr>
                <w:i/>
                <w:sz w:val="22"/>
              </w:rPr>
              <w:t>Simulation Design</w:t>
            </w:r>
            <w:r w:rsidR="00DC44C3">
              <w:rPr>
                <w:i/>
                <w:sz w:val="22"/>
              </w:rPr>
              <w:t xml:space="preserve"> </w:t>
            </w:r>
            <w:r w:rsidR="00DC44C3" w:rsidRPr="00DC44C3">
              <w:rPr>
                <w:iCs/>
                <w:sz w:val="22"/>
              </w:rPr>
              <w:t>(</w:t>
            </w:r>
            <w:r w:rsidR="00DC44C3" w:rsidRPr="00DC44C3">
              <w:rPr>
                <w:iCs/>
                <w:sz w:val="20"/>
                <w:szCs w:val="20"/>
              </w:rPr>
              <w:t>HSSOBP</w:t>
            </w:r>
            <w:r w:rsidR="00DC44C3" w:rsidRPr="00DC44C3">
              <w:rPr>
                <w:iCs/>
                <w:sz w:val="20"/>
                <w:szCs w:val="20"/>
                <w:vertAlign w:val="superscript"/>
              </w:rPr>
              <w:t>TM</w:t>
            </w:r>
            <w:r w:rsidR="00DC44C3" w:rsidRPr="00DC44C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7083D" w14:textId="2B3C98FD" w:rsidR="00BF4E77" w:rsidRPr="00037BBB" w:rsidRDefault="00BF4E77" w:rsidP="00BF4E77">
            <w:pPr>
              <w:jc w:val="center"/>
              <w:rPr>
                <w:i/>
                <w:sz w:val="22"/>
              </w:rPr>
            </w:pPr>
            <w:r w:rsidRPr="00037BBB">
              <w:rPr>
                <w:sz w:val="22"/>
              </w:rPr>
              <w:t>YES     NO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53BB97" w14:textId="2B5B1321" w:rsidR="00BF4E77" w:rsidRPr="00037BBB" w:rsidRDefault="00BF4E77" w:rsidP="00BF4E77">
            <w:pPr>
              <w:rPr>
                <w:i/>
                <w:sz w:val="22"/>
              </w:rPr>
            </w:pPr>
            <w:r w:rsidRPr="00037BBB">
              <w:rPr>
                <w:b/>
                <w:sz w:val="22"/>
              </w:rPr>
              <w:t>Ideas for Revisions</w:t>
            </w:r>
          </w:p>
        </w:tc>
      </w:tr>
      <w:tr w:rsidR="00BF4E77" w:rsidRPr="00037BBB" w14:paraId="12D43400" w14:textId="77777777" w:rsidTr="00BF4E77">
        <w:tc>
          <w:tcPr>
            <w:tcW w:w="6390" w:type="dxa"/>
            <w:tcBorders>
              <w:top w:val="single" w:sz="4" w:space="0" w:color="auto"/>
            </w:tcBorders>
          </w:tcPr>
          <w:p w14:paraId="3469D9B8" w14:textId="412A6CA1" w:rsidR="00BF4E77" w:rsidRPr="00037BBB" w:rsidRDefault="00BF4E77" w:rsidP="00BF4E77">
            <w:pPr>
              <w:pStyle w:val="ListParagraph"/>
              <w:numPr>
                <w:ilvl w:val="0"/>
                <w:numId w:val="6"/>
              </w:numPr>
              <w:ind w:left="216" w:hanging="216"/>
              <w:rPr>
                <w:sz w:val="22"/>
              </w:rPr>
            </w:pPr>
            <w:r>
              <w:rPr>
                <w:sz w:val="22"/>
              </w:rPr>
              <w:t>Consultation with content experts is used with design of simulation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5BD248BA" w14:textId="2B876972" w:rsidR="00BF4E77" w:rsidRPr="00037BBB" w:rsidRDefault="006250CC" w:rsidP="00BF4E77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9996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4E77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134955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14:paraId="2D3CDC17" w14:textId="77777777" w:rsidR="00BF4E77" w:rsidRPr="00037BBB" w:rsidRDefault="00BF4E77" w:rsidP="00BF4E77">
            <w:pPr>
              <w:rPr>
                <w:sz w:val="22"/>
              </w:rPr>
            </w:pPr>
          </w:p>
        </w:tc>
      </w:tr>
      <w:tr w:rsidR="00BF4E77" w:rsidRPr="00037BBB" w14:paraId="681A0D15" w14:textId="77777777" w:rsidTr="00BF4E77">
        <w:tc>
          <w:tcPr>
            <w:tcW w:w="6390" w:type="dxa"/>
            <w:tcBorders>
              <w:top w:val="single" w:sz="4" w:space="0" w:color="auto"/>
            </w:tcBorders>
          </w:tcPr>
          <w:p w14:paraId="26D41043" w14:textId="77777777" w:rsidR="00BF4E77" w:rsidRPr="00037BBB" w:rsidRDefault="00BF4E77" w:rsidP="00BF4E77">
            <w:pPr>
              <w:pStyle w:val="ListParagraph"/>
              <w:numPr>
                <w:ilvl w:val="0"/>
                <w:numId w:val="6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>A needs assessment was used to develop participant objectives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3080A2FC" w14:textId="04E506EB" w:rsidR="00BF4E77" w:rsidRPr="00037BBB" w:rsidRDefault="006250CC" w:rsidP="00BF4E77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83968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4E77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170215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10" w:type="dxa"/>
            <w:vMerge/>
          </w:tcPr>
          <w:p w14:paraId="51F96810" w14:textId="77777777" w:rsidR="00BF4E77" w:rsidRPr="00037BBB" w:rsidRDefault="00BF4E77" w:rsidP="00BF4E77">
            <w:pPr>
              <w:rPr>
                <w:sz w:val="22"/>
              </w:rPr>
            </w:pPr>
          </w:p>
        </w:tc>
      </w:tr>
      <w:tr w:rsidR="00BF4E77" w:rsidRPr="00037BBB" w14:paraId="25EF9557" w14:textId="77777777" w:rsidTr="00BF4E77">
        <w:tc>
          <w:tcPr>
            <w:tcW w:w="6390" w:type="dxa"/>
          </w:tcPr>
          <w:p w14:paraId="4A74C9ED" w14:textId="77777777" w:rsidR="00BF4E77" w:rsidRPr="00037BBB" w:rsidRDefault="00BF4E77" w:rsidP="00BF4E77">
            <w:pPr>
              <w:pStyle w:val="ListParagraph"/>
              <w:numPr>
                <w:ilvl w:val="0"/>
                <w:numId w:val="6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 xml:space="preserve">The simulation activity contains a pre-briefing, simulation activity, and a debriefing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7D736721" w14:textId="61472A4E" w:rsidR="00BF4E77" w:rsidRPr="00037BBB" w:rsidRDefault="006250CC" w:rsidP="00BF4E77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67530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4E77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60770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10" w:type="dxa"/>
            <w:vMerge/>
          </w:tcPr>
          <w:p w14:paraId="4F485B9E" w14:textId="77777777" w:rsidR="00BF4E77" w:rsidRPr="00037BBB" w:rsidRDefault="00BF4E77" w:rsidP="00BF4E77">
            <w:pPr>
              <w:rPr>
                <w:sz w:val="22"/>
              </w:rPr>
            </w:pPr>
          </w:p>
        </w:tc>
      </w:tr>
      <w:tr w:rsidR="00BF4E77" w:rsidRPr="00037BBB" w14:paraId="4CF948F1" w14:textId="77777777" w:rsidTr="00BF4E77">
        <w:tc>
          <w:tcPr>
            <w:tcW w:w="6390" w:type="dxa"/>
          </w:tcPr>
          <w:p w14:paraId="7340F562" w14:textId="1D8B9FA4" w:rsidR="00BF4E77" w:rsidRPr="00037BBB" w:rsidRDefault="00BF4E77" w:rsidP="00BF4E77">
            <w:pPr>
              <w:pStyle w:val="ListParagraph"/>
              <w:numPr>
                <w:ilvl w:val="0"/>
                <w:numId w:val="6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 xml:space="preserve">A storyline provides the context for the start of the simulation scenario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1E129515" w14:textId="022ED060" w:rsidR="00BF4E77" w:rsidRPr="00037BBB" w:rsidRDefault="006250CC" w:rsidP="00BF4E77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83362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4E77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36429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10" w:type="dxa"/>
            <w:vMerge/>
          </w:tcPr>
          <w:p w14:paraId="49EE106F" w14:textId="77777777" w:rsidR="00BF4E77" w:rsidRPr="00037BBB" w:rsidRDefault="00BF4E77" w:rsidP="00BF4E77">
            <w:pPr>
              <w:rPr>
                <w:sz w:val="22"/>
              </w:rPr>
            </w:pPr>
          </w:p>
        </w:tc>
      </w:tr>
      <w:tr w:rsidR="00BF4E77" w:rsidRPr="00037BBB" w14:paraId="32BC3632" w14:textId="77777777" w:rsidTr="00BF4E77">
        <w:tc>
          <w:tcPr>
            <w:tcW w:w="6390" w:type="dxa"/>
          </w:tcPr>
          <w:p w14:paraId="12701E7E" w14:textId="77777777" w:rsidR="00BF4E77" w:rsidRPr="00037BBB" w:rsidRDefault="00BF4E77" w:rsidP="00BF4E77">
            <w:pPr>
              <w:pStyle w:val="ListParagraph"/>
              <w:numPr>
                <w:ilvl w:val="0"/>
                <w:numId w:val="6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 xml:space="preserve">Scenario contains Events/Activities that allow participant(s) opportunity to achieve objectives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724E928D" w14:textId="58FCA4C7" w:rsidR="00BF4E77" w:rsidRPr="00037BBB" w:rsidRDefault="006250CC" w:rsidP="00BF4E77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87519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4E77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210607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10" w:type="dxa"/>
            <w:vMerge/>
          </w:tcPr>
          <w:p w14:paraId="4B590FB3" w14:textId="77777777" w:rsidR="00BF4E77" w:rsidRPr="00037BBB" w:rsidRDefault="00BF4E77" w:rsidP="00BF4E77">
            <w:pPr>
              <w:rPr>
                <w:sz w:val="22"/>
              </w:rPr>
            </w:pPr>
          </w:p>
        </w:tc>
      </w:tr>
      <w:tr w:rsidR="00BF4E77" w:rsidRPr="00037BBB" w14:paraId="2EBA38C6" w14:textId="77777777" w:rsidTr="00BF4E77">
        <w:tc>
          <w:tcPr>
            <w:tcW w:w="6390" w:type="dxa"/>
          </w:tcPr>
          <w:p w14:paraId="7977F2C7" w14:textId="6A6E1281" w:rsidR="00BF4E77" w:rsidRPr="00037BBB" w:rsidRDefault="00BF4E77" w:rsidP="00BF4E77">
            <w:pPr>
              <w:pStyle w:val="ListParagraph"/>
              <w:numPr>
                <w:ilvl w:val="0"/>
                <w:numId w:val="6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>Pre-established cues (reality and conceptual) exist for facilitators to deliver during the simulation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09A9BB9A" w14:textId="6F4A3F15" w:rsidR="00BF4E77" w:rsidRPr="00037BBB" w:rsidRDefault="006250CC" w:rsidP="00BF4E77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59837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4E77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70336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10" w:type="dxa"/>
            <w:vMerge/>
          </w:tcPr>
          <w:p w14:paraId="4F8EA76F" w14:textId="77777777" w:rsidR="00BF4E77" w:rsidRPr="00037BBB" w:rsidRDefault="00BF4E77" w:rsidP="00BF4E77">
            <w:pPr>
              <w:rPr>
                <w:sz w:val="22"/>
              </w:rPr>
            </w:pPr>
          </w:p>
        </w:tc>
      </w:tr>
      <w:tr w:rsidR="00BF4E77" w:rsidRPr="00037BBB" w14:paraId="2BF5E1B4" w14:textId="77777777" w:rsidTr="00BF4E77">
        <w:tc>
          <w:tcPr>
            <w:tcW w:w="6390" w:type="dxa"/>
          </w:tcPr>
          <w:p w14:paraId="3920C98A" w14:textId="77777777" w:rsidR="00BF4E77" w:rsidRPr="00037BBB" w:rsidRDefault="00BF4E77" w:rsidP="00BF4E77">
            <w:pPr>
              <w:pStyle w:val="ListParagraph"/>
              <w:numPr>
                <w:ilvl w:val="0"/>
                <w:numId w:val="6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>Simulation scenario has identified timeframes and scripts for each event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39E08328" w14:textId="0E6302D7" w:rsidR="00BF4E77" w:rsidRPr="00037BBB" w:rsidRDefault="006250CC" w:rsidP="00BF4E77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48228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4E77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7282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10" w:type="dxa"/>
            <w:vMerge/>
          </w:tcPr>
          <w:p w14:paraId="75146F11" w14:textId="77777777" w:rsidR="00BF4E77" w:rsidRPr="00037BBB" w:rsidRDefault="00BF4E77" w:rsidP="00BF4E77">
            <w:pPr>
              <w:rPr>
                <w:sz w:val="22"/>
              </w:rPr>
            </w:pPr>
          </w:p>
        </w:tc>
      </w:tr>
      <w:tr w:rsidR="00BF4E77" w:rsidRPr="00037BBB" w14:paraId="79A268BB" w14:textId="77777777" w:rsidTr="00BF4E77">
        <w:tc>
          <w:tcPr>
            <w:tcW w:w="6390" w:type="dxa"/>
          </w:tcPr>
          <w:p w14:paraId="12E07A0E" w14:textId="77777777" w:rsidR="00BF4E77" w:rsidRPr="00037BBB" w:rsidRDefault="00BF4E77" w:rsidP="00BF4E77">
            <w:pPr>
              <w:pStyle w:val="ListParagraph"/>
              <w:numPr>
                <w:ilvl w:val="0"/>
                <w:numId w:val="6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 xml:space="preserve">Scenario modalities, storyline, and cues considers the multi-dimensional levels of fidelity (physical, psychological, conceptual)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48B71F63" w14:textId="0770AF7A" w:rsidR="00BF4E77" w:rsidRPr="00037BBB" w:rsidRDefault="006250CC" w:rsidP="00BF4E77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43232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4E77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118479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10" w:type="dxa"/>
            <w:vMerge/>
          </w:tcPr>
          <w:p w14:paraId="343BEA90" w14:textId="77777777" w:rsidR="00BF4E77" w:rsidRPr="00037BBB" w:rsidRDefault="00BF4E77" w:rsidP="00BF4E77">
            <w:pPr>
              <w:rPr>
                <w:sz w:val="22"/>
              </w:rPr>
            </w:pPr>
          </w:p>
        </w:tc>
      </w:tr>
      <w:tr w:rsidR="00BF4E77" w:rsidRPr="00037BBB" w14:paraId="6784AFE5" w14:textId="77777777" w:rsidTr="00BF4E77">
        <w:tc>
          <w:tcPr>
            <w:tcW w:w="6390" w:type="dxa"/>
          </w:tcPr>
          <w:p w14:paraId="6698C6A4" w14:textId="77777777" w:rsidR="00BF4E77" w:rsidRPr="00037BBB" w:rsidRDefault="00BF4E77" w:rsidP="00BF4E77">
            <w:pPr>
              <w:pStyle w:val="ListParagraph"/>
              <w:numPr>
                <w:ilvl w:val="0"/>
                <w:numId w:val="6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>Scenario identifies the necessary set up and equipment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0E097366" w14:textId="090885BC" w:rsidR="00BF4E77" w:rsidRPr="00037BBB" w:rsidRDefault="006250CC" w:rsidP="00BF4E77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38811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4E77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150852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10" w:type="dxa"/>
            <w:vMerge/>
          </w:tcPr>
          <w:p w14:paraId="1B9CC029" w14:textId="77777777" w:rsidR="00BF4E77" w:rsidRPr="00037BBB" w:rsidRDefault="00BF4E77" w:rsidP="00BF4E77">
            <w:pPr>
              <w:rPr>
                <w:sz w:val="22"/>
              </w:rPr>
            </w:pPr>
          </w:p>
        </w:tc>
      </w:tr>
      <w:tr w:rsidR="00BF4E77" w:rsidRPr="00037BBB" w14:paraId="418B171F" w14:textId="77777777" w:rsidTr="00BF4E77">
        <w:tc>
          <w:tcPr>
            <w:tcW w:w="6390" w:type="dxa"/>
          </w:tcPr>
          <w:p w14:paraId="685CDD93" w14:textId="77777777" w:rsidR="00BF4E77" w:rsidRPr="00037BBB" w:rsidRDefault="00BF4E77" w:rsidP="00BF4E77">
            <w:pPr>
              <w:pStyle w:val="ListParagraph"/>
              <w:numPr>
                <w:ilvl w:val="0"/>
                <w:numId w:val="6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>Housing location for scenario documents is identified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4DAD3422" w14:textId="26FF296E" w:rsidR="00BF4E77" w:rsidRPr="00037BBB" w:rsidRDefault="006250CC" w:rsidP="00BF4E77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99614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4E77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82158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10" w:type="dxa"/>
            <w:vMerge/>
          </w:tcPr>
          <w:p w14:paraId="08B5CD21" w14:textId="77777777" w:rsidR="00BF4E77" w:rsidRPr="00037BBB" w:rsidRDefault="00BF4E77" w:rsidP="00BF4E77">
            <w:pPr>
              <w:rPr>
                <w:sz w:val="22"/>
              </w:rPr>
            </w:pPr>
          </w:p>
        </w:tc>
      </w:tr>
      <w:tr w:rsidR="00BF4E77" w:rsidRPr="00037BBB" w14:paraId="44F79CB0" w14:textId="77777777" w:rsidTr="00BF4E77">
        <w:tc>
          <w:tcPr>
            <w:tcW w:w="6390" w:type="dxa"/>
            <w:tcBorders>
              <w:bottom w:val="single" w:sz="4" w:space="0" w:color="auto"/>
            </w:tcBorders>
          </w:tcPr>
          <w:p w14:paraId="1002D994" w14:textId="77777777" w:rsidR="00BF4E77" w:rsidRPr="00037BBB" w:rsidRDefault="00BF4E77" w:rsidP="00BF4E77">
            <w:pPr>
              <w:pStyle w:val="ListParagraph"/>
              <w:numPr>
                <w:ilvl w:val="0"/>
                <w:numId w:val="6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>Simulation has been pilot tested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5861CA05" w14:textId="25E53A47" w:rsidR="00BF4E77" w:rsidRPr="00037BBB" w:rsidRDefault="006250CC" w:rsidP="00BF4E77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53196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4E77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83087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14:paraId="3A90180E" w14:textId="77777777" w:rsidR="00BF4E77" w:rsidRPr="00037BBB" w:rsidRDefault="00BF4E77" w:rsidP="00BF4E77">
            <w:pPr>
              <w:rPr>
                <w:sz w:val="22"/>
              </w:rPr>
            </w:pPr>
          </w:p>
        </w:tc>
      </w:tr>
    </w:tbl>
    <w:p w14:paraId="7E021E5B" w14:textId="57CF64EF" w:rsidR="00652478" w:rsidRDefault="00652478"/>
    <w:p w14:paraId="4A60064E" w14:textId="77777777" w:rsidR="00652478" w:rsidRDefault="00652478">
      <w:r>
        <w:br w:type="page"/>
      </w:r>
    </w:p>
    <w:tbl>
      <w:tblPr>
        <w:tblStyle w:val="TableGrid"/>
        <w:tblW w:w="102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1350"/>
        <w:gridCol w:w="2340"/>
      </w:tblGrid>
      <w:tr w:rsidR="00530091" w:rsidRPr="00037BBB" w14:paraId="6984FC45" w14:textId="77777777" w:rsidTr="0010122C">
        <w:tc>
          <w:tcPr>
            <w:tcW w:w="10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6D5B7ADA" w14:textId="28D66D89" w:rsidR="00530091" w:rsidRPr="00037BBB" w:rsidRDefault="00530091" w:rsidP="0053009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Part 2: </w:t>
            </w:r>
            <w:r w:rsidRPr="00037BBB">
              <w:rPr>
                <w:b/>
                <w:sz w:val="22"/>
              </w:rPr>
              <w:t xml:space="preserve">Reviewed During the Implementation of the Simulation </w:t>
            </w:r>
          </w:p>
        </w:tc>
      </w:tr>
      <w:tr w:rsidR="00530091" w:rsidRPr="00037BBB" w14:paraId="542E9A83" w14:textId="77777777" w:rsidTr="0010122C"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CEE5AB" w14:textId="7064C0AF" w:rsidR="00530091" w:rsidRPr="00037BBB" w:rsidRDefault="00530091" w:rsidP="00530091">
            <w:pPr>
              <w:rPr>
                <w:i/>
                <w:sz w:val="22"/>
              </w:rPr>
            </w:pPr>
            <w:r w:rsidRPr="00037BBB">
              <w:rPr>
                <w:i/>
                <w:sz w:val="22"/>
              </w:rPr>
              <w:t>Professional Integrity</w:t>
            </w:r>
            <w:r w:rsidR="00DC44C3">
              <w:rPr>
                <w:i/>
                <w:sz w:val="22"/>
              </w:rPr>
              <w:t xml:space="preserve"> </w:t>
            </w:r>
            <w:r w:rsidR="00DC44C3" w:rsidRPr="00DC44C3">
              <w:rPr>
                <w:iCs/>
                <w:sz w:val="22"/>
              </w:rPr>
              <w:t>(</w:t>
            </w:r>
            <w:r w:rsidR="00DC44C3" w:rsidRPr="00DC44C3">
              <w:rPr>
                <w:iCs/>
                <w:sz w:val="20"/>
                <w:szCs w:val="20"/>
              </w:rPr>
              <w:t>HSSOBP</w:t>
            </w:r>
            <w:r w:rsidR="00DC44C3" w:rsidRPr="00DC44C3">
              <w:rPr>
                <w:iCs/>
                <w:sz w:val="20"/>
                <w:szCs w:val="20"/>
                <w:vertAlign w:val="superscript"/>
              </w:rPr>
              <w:t>TM</w:t>
            </w:r>
            <w:r w:rsidR="00DC44C3" w:rsidRPr="00DC44C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D9B99" w14:textId="0FCDB81E" w:rsidR="00530091" w:rsidRPr="00037BBB" w:rsidRDefault="00530091" w:rsidP="0010122C">
            <w:pPr>
              <w:jc w:val="center"/>
              <w:rPr>
                <w:sz w:val="22"/>
              </w:rPr>
            </w:pPr>
            <w:r w:rsidRPr="00037BBB">
              <w:rPr>
                <w:sz w:val="22"/>
              </w:rPr>
              <w:t>YES     NO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572B8D" w14:textId="7755F7B5" w:rsidR="00530091" w:rsidRPr="00037BBB" w:rsidRDefault="00530091" w:rsidP="00530091">
            <w:pPr>
              <w:rPr>
                <w:sz w:val="22"/>
              </w:rPr>
            </w:pPr>
            <w:r w:rsidRPr="00037BBB">
              <w:rPr>
                <w:b/>
                <w:sz w:val="22"/>
              </w:rPr>
              <w:t>Ideas for Revisions</w:t>
            </w:r>
          </w:p>
        </w:tc>
      </w:tr>
      <w:tr w:rsidR="00530091" w:rsidRPr="00037BBB" w14:paraId="0C2191FA" w14:textId="77777777" w:rsidTr="0010122C">
        <w:tc>
          <w:tcPr>
            <w:tcW w:w="6570" w:type="dxa"/>
            <w:tcBorders>
              <w:top w:val="single" w:sz="4" w:space="0" w:color="auto"/>
            </w:tcBorders>
          </w:tcPr>
          <w:p w14:paraId="1AEA68B6" w14:textId="4C47CCEE" w:rsidR="00530091" w:rsidRPr="00037BBB" w:rsidRDefault="00530091" w:rsidP="00BF4E77">
            <w:pPr>
              <w:pStyle w:val="ListParagraph"/>
              <w:numPr>
                <w:ilvl w:val="0"/>
                <w:numId w:val="2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>Facilitators discuss</w:t>
            </w:r>
            <w:r w:rsidR="00AB5DE9">
              <w:rPr>
                <w:sz w:val="22"/>
              </w:rPr>
              <w:t>ed</w:t>
            </w:r>
            <w:r w:rsidRPr="00037BBB">
              <w:rPr>
                <w:sz w:val="22"/>
              </w:rPr>
              <w:t xml:space="preserve"> with participants expectations of professional behavior and confidentially of scenario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center"/>
          </w:tcPr>
          <w:p w14:paraId="2DBFCEC8" w14:textId="46FD8A21" w:rsidR="00530091" w:rsidRPr="00037BBB" w:rsidRDefault="006250CC" w:rsidP="0010122C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40352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0122C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183610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14:paraId="326C9F21" w14:textId="77777777" w:rsidR="00530091" w:rsidRPr="00037BBB" w:rsidRDefault="00530091" w:rsidP="00530091">
            <w:pPr>
              <w:rPr>
                <w:sz w:val="22"/>
              </w:rPr>
            </w:pPr>
          </w:p>
        </w:tc>
      </w:tr>
      <w:tr w:rsidR="00530091" w:rsidRPr="00037BBB" w14:paraId="43176B38" w14:textId="77777777" w:rsidTr="0010122C">
        <w:tc>
          <w:tcPr>
            <w:tcW w:w="6570" w:type="dxa"/>
          </w:tcPr>
          <w:p w14:paraId="7EE9E741" w14:textId="6C48C12B" w:rsidR="00530091" w:rsidRPr="00037BBB" w:rsidRDefault="00530091" w:rsidP="00530091">
            <w:pPr>
              <w:pStyle w:val="ListParagraph"/>
              <w:numPr>
                <w:ilvl w:val="0"/>
                <w:numId w:val="1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>Facilitators provide</w:t>
            </w:r>
            <w:r w:rsidR="00AB5DE9">
              <w:rPr>
                <w:sz w:val="22"/>
              </w:rPr>
              <w:t>d</w:t>
            </w:r>
            <w:r w:rsidRPr="00037BBB">
              <w:rPr>
                <w:sz w:val="22"/>
              </w:rPr>
              <w:t xml:space="preserve"> honest, </w:t>
            </w:r>
            <w:r w:rsidR="002824DB">
              <w:rPr>
                <w:sz w:val="22"/>
              </w:rPr>
              <w:t>mindful</w:t>
            </w:r>
            <w:r w:rsidRPr="00037BBB">
              <w:rPr>
                <w:sz w:val="22"/>
              </w:rPr>
              <w:t xml:space="preserve">, </w:t>
            </w:r>
            <w:r w:rsidR="00224971">
              <w:rPr>
                <w:sz w:val="22"/>
              </w:rPr>
              <w:t xml:space="preserve">sensitive, and </w:t>
            </w:r>
            <w:r w:rsidRPr="00037BBB">
              <w:rPr>
                <w:sz w:val="22"/>
              </w:rPr>
              <w:t>meaningful direction and feedback.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6E5994BB" w14:textId="4601CE91" w:rsidR="00530091" w:rsidRPr="00037BBB" w:rsidRDefault="006250CC" w:rsidP="0010122C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66315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0122C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213702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340" w:type="dxa"/>
            <w:vMerge/>
          </w:tcPr>
          <w:p w14:paraId="7DABCE54" w14:textId="77777777" w:rsidR="00530091" w:rsidRPr="00037BBB" w:rsidRDefault="00530091" w:rsidP="00530091">
            <w:pPr>
              <w:rPr>
                <w:sz w:val="22"/>
              </w:rPr>
            </w:pPr>
          </w:p>
        </w:tc>
      </w:tr>
      <w:tr w:rsidR="00530091" w:rsidRPr="00037BBB" w14:paraId="04F3557C" w14:textId="77777777" w:rsidTr="0010122C">
        <w:tc>
          <w:tcPr>
            <w:tcW w:w="6570" w:type="dxa"/>
            <w:tcBorders>
              <w:bottom w:val="nil"/>
            </w:tcBorders>
          </w:tcPr>
          <w:p w14:paraId="7479232D" w14:textId="25E4862D" w:rsidR="00530091" w:rsidRPr="00037BBB" w:rsidRDefault="00530091" w:rsidP="00530091">
            <w:pPr>
              <w:pStyle w:val="ListParagraph"/>
              <w:numPr>
                <w:ilvl w:val="0"/>
                <w:numId w:val="1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>Facilitators establish an environment of trust where participants fe</w:t>
            </w:r>
            <w:r w:rsidR="00BF4E77">
              <w:rPr>
                <w:sz w:val="22"/>
              </w:rPr>
              <w:t>lt</w:t>
            </w:r>
            <w:r w:rsidRPr="00037BBB">
              <w:rPr>
                <w:sz w:val="22"/>
              </w:rPr>
              <w:t xml:space="preserve"> safe to learn and make mistakes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14:paraId="66475B66" w14:textId="0C1400D9" w:rsidR="00530091" w:rsidRPr="00037BBB" w:rsidRDefault="006250CC" w:rsidP="0010122C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74808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0122C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14447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340" w:type="dxa"/>
            <w:vMerge/>
          </w:tcPr>
          <w:p w14:paraId="5A8A412E" w14:textId="77777777" w:rsidR="00530091" w:rsidRPr="00037BBB" w:rsidRDefault="00530091" w:rsidP="00530091">
            <w:pPr>
              <w:rPr>
                <w:sz w:val="22"/>
              </w:rPr>
            </w:pPr>
          </w:p>
        </w:tc>
      </w:tr>
      <w:tr w:rsidR="00530091" w:rsidRPr="00037BBB" w14:paraId="607073E5" w14:textId="77777777" w:rsidTr="0010122C">
        <w:tc>
          <w:tcPr>
            <w:tcW w:w="6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C0F3CA" w14:textId="77777777" w:rsidR="00530091" w:rsidRPr="00037BBB" w:rsidRDefault="00530091" w:rsidP="00B55BB3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Prebriefing</w:t>
            </w:r>
            <w:proofErr w:type="spellEnd"/>
            <w:r>
              <w:rPr>
                <w:i/>
                <w:sz w:val="22"/>
              </w:rPr>
              <w:t xml:space="preserve"> (INACSL Standard)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55237" w14:textId="77777777" w:rsidR="00530091" w:rsidRPr="00037BBB" w:rsidRDefault="00530091" w:rsidP="0010122C">
            <w:pPr>
              <w:jc w:val="center"/>
              <w:rPr>
                <w:sz w:val="22"/>
              </w:rPr>
            </w:pPr>
            <w:r w:rsidRPr="00037BBB">
              <w:rPr>
                <w:sz w:val="22"/>
              </w:rPr>
              <w:t>YES     NO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3FECE8" w14:textId="77777777" w:rsidR="00530091" w:rsidRPr="00037BBB" w:rsidRDefault="00530091" w:rsidP="00B55BB3">
            <w:pPr>
              <w:rPr>
                <w:b/>
                <w:sz w:val="22"/>
              </w:rPr>
            </w:pPr>
            <w:r w:rsidRPr="00037BBB">
              <w:rPr>
                <w:b/>
                <w:sz w:val="22"/>
              </w:rPr>
              <w:t>Ideas for Revisions</w:t>
            </w:r>
          </w:p>
        </w:tc>
      </w:tr>
      <w:tr w:rsidR="0010122C" w:rsidRPr="00037BBB" w14:paraId="4C33BEED" w14:textId="77777777" w:rsidTr="0010122C">
        <w:tc>
          <w:tcPr>
            <w:tcW w:w="6570" w:type="dxa"/>
            <w:tcBorders>
              <w:top w:val="nil"/>
              <w:bottom w:val="single" w:sz="4" w:space="0" w:color="auto"/>
            </w:tcBorders>
          </w:tcPr>
          <w:p w14:paraId="3AE495F5" w14:textId="4536F3D4" w:rsidR="0010122C" w:rsidRPr="00BF4E77" w:rsidRDefault="0010122C" w:rsidP="00BF4E77">
            <w:pPr>
              <w:pStyle w:val="ListParagraph"/>
              <w:numPr>
                <w:ilvl w:val="0"/>
                <w:numId w:val="9"/>
              </w:numPr>
              <w:ind w:left="216" w:hanging="216"/>
              <w:rPr>
                <w:sz w:val="22"/>
              </w:rPr>
            </w:pPr>
            <w:r>
              <w:rPr>
                <w:sz w:val="22"/>
              </w:rPr>
              <w:t>Participants were provided</w:t>
            </w:r>
            <w:r w:rsidRPr="00BF4E77">
              <w:rPr>
                <w:sz w:val="22"/>
              </w:rPr>
              <w:t xml:space="preserve"> information about type of scenario</w:t>
            </w:r>
            <w:r>
              <w:rPr>
                <w:sz w:val="22"/>
              </w:rPr>
              <w:t xml:space="preserve"> including whether formative, summative, or high-stakes</w:t>
            </w:r>
            <w:r w:rsidRPr="00BF4E77">
              <w:rPr>
                <w:sz w:val="22"/>
              </w:rPr>
              <w:t xml:space="preserve"> and method of evaluation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6E59A75A" w14:textId="72D396A2" w:rsidR="0010122C" w:rsidRPr="00037BBB" w:rsidRDefault="006250CC" w:rsidP="0010122C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92681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0122C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8674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00760F40" w14:textId="77777777" w:rsidR="0010122C" w:rsidRPr="00037BBB" w:rsidRDefault="0010122C" w:rsidP="00530091">
            <w:pPr>
              <w:rPr>
                <w:sz w:val="22"/>
              </w:rPr>
            </w:pPr>
          </w:p>
        </w:tc>
      </w:tr>
      <w:tr w:rsidR="0010122C" w:rsidRPr="00037BBB" w14:paraId="3F67ADE0" w14:textId="77777777" w:rsidTr="0010122C">
        <w:tc>
          <w:tcPr>
            <w:tcW w:w="6570" w:type="dxa"/>
            <w:tcBorders>
              <w:top w:val="nil"/>
              <w:bottom w:val="single" w:sz="4" w:space="0" w:color="auto"/>
            </w:tcBorders>
          </w:tcPr>
          <w:p w14:paraId="7E50888A" w14:textId="61FA76A4" w:rsidR="0010122C" w:rsidRPr="00EB571F" w:rsidRDefault="0010122C" w:rsidP="00BF4E77">
            <w:pPr>
              <w:pStyle w:val="ListParagraph"/>
              <w:numPr>
                <w:ilvl w:val="0"/>
                <w:numId w:val="8"/>
              </w:numPr>
              <w:ind w:left="216" w:hanging="216"/>
              <w:rPr>
                <w:sz w:val="22"/>
              </w:rPr>
            </w:pPr>
            <w:r w:rsidRPr="00EB571F">
              <w:rPr>
                <w:sz w:val="22"/>
              </w:rPr>
              <w:t xml:space="preserve">A consistent and planned </w:t>
            </w:r>
            <w:proofErr w:type="spellStart"/>
            <w:r w:rsidRPr="00EB571F">
              <w:rPr>
                <w:sz w:val="22"/>
              </w:rPr>
              <w:t>prebrief</w:t>
            </w:r>
            <w:proofErr w:type="spellEnd"/>
            <w:r w:rsidRPr="00EB571F">
              <w:rPr>
                <w:sz w:val="22"/>
              </w:rPr>
              <w:t xml:space="preserve"> </w:t>
            </w:r>
            <w:r>
              <w:rPr>
                <w:sz w:val="22"/>
              </w:rPr>
              <w:t>was</w:t>
            </w:r>
            <w:r w:rsidRPr="00EB571F">
              <w:rPr>
                <w:sz w:val="22"/>
              </w:rPr>
              <w:t xml:space="preserve"> used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14:paraId="72930360" w14:textId="6404CE24" w:rsidR="0010122C" w:rsidRPr="00037BBB" w:rsidRDefault="006250CC" w:rsidP="0010122C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91412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0122C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18860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0CF573C9" w14:textId="77777777" w:rsidR="0010122C" w:rsidRPr="00037BBB" w:rsidRDefault="0010122C" w:rsidP="00530091">
            <w:pPr>
              <w:rPr>
                <w:sz w:val="22"/>
              </w:rPr>
            </w:pPr>
          </w:p>
        </w:tc>
      </w:tr>
      <w:tr w:rsidR="00530091" w:rsidRPr="00037BBB" w14:paraId="003D045F" w14:textId="77777777" w:rsidTr="0010122C"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5E171E" w14:textId="2D72F722" w:rsidR="00530091" w:rsidRPr="00037BBB" w:rsidRDefault="00530091" w:rsidP="00530091">
            <w:pPr>
              <w:rPr>
                <w:i/>
                <w:sz w:val="22"/>
              </w:rPr>
            </w:pPr>
            <w:r w:rsidRPr="00037BBB">
              <w:rPr>
                <w:i/>
                <w:sz w:val="22"/>
              </w:rPr>
              <w:t xml:space="preserve">Facilitation </w:t>
            </w:r>
            <w:r w:rsidR="00DC44C3" w:rsidRPr="00DC44C3">
              <w:rPr>
                <w:iCs/>
                <w:sz w:val="22"/>
              </w:rPr>
              <w:t>(</w:t>
            </w:r>
            <w:r w:rsidR="00DC44C3" w:rsidRPr="00DC44C3">
              <w:rPr>
                <w:iCs/>
                <w:sz w:val="20"/>
                <w:szCs w:val="20"/>
              </w:rPr>
              <w:t>HSSOBP</w:t>
            </w:r>
            <w:r w:rsidR="00DC44C3" w:rsidRPr="00DC44C3">
              <w:rPr>
                <w:iCs/>
                <w:sz w:val="20"/>
                <w:szCs w:val="20"/>
                <w:vertAlign w:val="superscript"/>
              </w:rPr>
              <w:t>TM</w:t>
            </w:r>
            <w:r w:rsidR="00DC44C3" w:rsidRPr="00DC44C3">
              <w:rPr>
                <w:iCs/>
                <w:sz w:val="20"/>
                <w:szCs w:val="20"/>
              </w:rPr>
              <w:t>)</w:t>
            </w:r>
            <w:r w:rsidR="00DC44C3" w:rsidRPr="00037BBB">
              <w:rPr>
                <w:i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9BC94" w14:textId="7963B8E9" w:rsidR="00530091" w:rsidRPr="00037BBB" w:rsidRDefault="00530091" w:rsidP="0010122C">
            <w:pPr>
              <w:jc w:val="center"/>
              <w:rPr>
                <w:i/>
                <w:sz w:val="22"/>
              </w:rPr>
            </w:pPr>
            <w:r w:rsidRPr="00037BBB">
              <w:rPr>
                <w:sz w:val="22"/>
              </w:rPr>
              <w:t>YES     NO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B45C12" w14:textId="3A58DD81" w:rsidR="00530091" w:rsidRPr="00037BBB" w:rsidRDefault="00530091" w:rsidP="00530091">
            <w:pPr>
              <w:rPr>
                <w:i/>
                <w:sz w:val="22"/>
              </w:rPr>
            </w:pPr>
            <w:r w:rsidRPr="00037BBB">
              <w:rPr>
                <w:b/>
                <w:sz w:val="22"/>
              </w:rPr>
              <w:t>Ideas for Revisions</w:t>
            </w:r>
          </w:p>
        </w:tc>
      </w:tr>
      <w:tr w:rsidR="00530091" w:rsidRPr="00037BBB" w14:paraId="58A4EF4D" w14:textId="77777777" w:rsidTr="0010122C">
        <w:tc>
          <w:tcPr>
            <w:tcW w:w="6570" w:type="dxa"/>
            <w:tcBorders>
              <w:top w:val="single" w:sz="4" w:space="0" w:color="auto"/>
            </w:tcBorders>
          </w:tcPr>
          <w:p w14:paraId="3FDD5E4B" w14:textId="66BF1882" w:rsidR="00530091" w:rsidRPr="00037BBB" w:rsidRDefault="00530091" w:rsidP="00530091">
            <w:pPr>
              <w:pStyle w:val="ListParagraph"/>
              <w:numPr>
                <w:ilvl w:val="0"/>
                <w:numId w:val="1"/>
              </w:numPr>
              <w:ind w:left="216" w:hanging="216"/>
              <w:rPr>
                <w:sz w:val="22"/>
              </w:rPr>
            </w:pPr>
            <w:r w:rsidRPr="00037BBB">
              <w:rPr>
                <w:rFonts w:cs="Times New Roman"/>
                <w:sz w:val="22"/>
              </w:rPr>
              <w:t>Facilitators assess</w:t>
            </w:r>
            <w:r w:rsidR="00AB5DE9">
              <w:rPr>
                <w:rFonts w:cs="Times New Roman"/>
                <w:sz w:val="22"/>
              </w:rPr>
              <w:t>ed</w:t>
            </w:r>
            <w:r w:rsidRPr="00037BBB">
              <w:rPr>
                <w:rFonts w:cs="Times New Roman"/>
                <w:sz w:val="22"/>
              </w:rPr>
              <w:t xml:space="preserve"> learning characteristics, abilities, and knowledge and skill level of participants 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center"/>
          </w:tcPr>
          <w:p w14:paraId="2A773C6A" w14:textId="03FAC510" w:rsidR="00530091" w:rsidRPr="00037BBB" w:rsidRDefault="006250CC" w:rsidP="0010122C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26390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0122C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115891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14:paraId="3B557637" w14:textId="77777777" w:rsidR="00530091" w:rsidRPr="00037BBB" w:rsidRDefault="00530091" w:rsidP="00530091">
            <w:pPr>
              <w:rPr>
                <w:sz w:val="22"/>
              </w:rPr>
            </w:pPr>
          </w:p>
        </w:tc>
      </w:tr>
      <w:tr w:rsidR="00530091" w:rsidRPr="00037BBB" w14:paraId="707F4C0A" w14:textId="77777777" w:rsidTr="0010122C">
        <w:tc>
          <w:tcPr>
            <w:tcW w:w="6570" w:type="dxa"/>
          </w:tcPr>
          <w:p w14:paraId="4A7D3636" w14:textId="4C1C1203" w:rsidR="00530091" w:rsidRPr="00037BBB" w:rsidRDefault="00530091" w:rsidP="00530091">
            <w:pPr>
              <w:pStyle w:val="ListParagraph"/>
              <w:numPr>
                <w:ilvl w:val="0"/>
                <w:numId w:val="1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>Facilitators communicate</w:t>
            </w:r>
            <w:r w:rsidR="00AB5DE9">
              <w:rPr>
                <w:sz w:val="22"/>
              </w:rPr>
              <w:t>d</w:t>
            </w:r>
            <w:r w:rsidRPr="00037BBB">
              <w:rPr>
                <w:sz w:val="22"/>
              </w:rPr>
              <w:t xml:space="preserve"> the purpose of the simulation and the objectives to the participants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40959C45" w14:textId="5A216B96" w:rsidR="00530091" w:rsidRPr="00037BBB" w:rsidRDefault="006250CC" w:rsidP="0010122C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06540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0122C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188594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340" w:type="dxa"/>
            <w:vMerge/>
          </w:tcPr>
          <w:p w14:paraId="4698D710" w14:textId="77777777" w:rsidR="00530091" w:rsidRPr="00037BBB" w:rsidRDefault="00530091" w:rsidP="00530091">
            <w:pPr>
              <w:rPr>
                <w:sz w:val="22"/>
              </w:rPr>
            </w:pPr>
          </w:p>
        </w:tc>
      </w:tr>
      <w:tr w:rsidR="00530091" w:rsidRPr="00037BBB" w14:paraId="67E8DEF9" w14:textId="77777777" w:rsidTr="0010122C">
        <w:tc>
          <w:tcPr>
            <w:tcW w:w="6570" w:type="dxa"/>
          </w:tcPr>
          <w:p w14:paraId="5E95038F" w14:textId="6BEBCE4F" w:rsidR="00530091" w:rsidRPr="00037BBB" w:rsidRDefault="00530091" w:rsidP="00530091">
            <w:pPr>
              <w:pStyle w:val="ListParagraph"/>
              <w:numPr>
                <w:ilvl w:val="0"/>
                <w:numId w:val="1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>Facilitators acknowledge</w:t>
            </w:r>
            <w:r w:rsidR="00AB5DE9">
              <w:rPr>
                <w:sz w:val="22"/>
              </w:rPr>
              <w:t>d</w:t>
            </w:r>
            <w:r w:rsidRPr="00037BBB">
              <w:rPr>
                <w:sz w:val="22"/>
              </w:rPr>
              <w:t xml:space="preserve"> that mistakes may happen and will be </w:t>
            </w:r>
            <w:r w:rsidR="00EB571F">
              <w:rPr>
                <w:sz w:val="22"/>
              </w:rPr>
              <w:t>reflected upon</w:t>
            </w:r>
            <w:r w:rsidRPr="00037BBB">
              <w:rPr>
                <w:sz w:val="22"/>
              </w:rPr>
              <w:t xml:space="preserve"> during the debrief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15B65C65" w14:textId="0A149476" w:rsidR="00530091" w:rsidRPr="00037BBB" w:rsidRDefault="006250CC" w:rsidP="0010122C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86277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0122C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186442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340" w:type="dxa"/>
            <w:vMerge/>
          </w:tcPr>
          <w:p w14:paraId="10034132" w14:textId="77777777" w:rsidR="00530091" w:rsidRPr="00037BBB" w:rsidRDefault="00530091" w:rsidP="00530091">
            <w:pPr>
              <w:rPr>
                <w:sz w:val="22"/>
              </w:rPr>
            </w:pPr>
          </w:p>
        </w:tc>
      </w:tr>
      <w:tr w:rsidR="00530091" w:rsidRPr="00037BBB" w14:paraId="4C0344E6" w14:textId="77777777" w:rsidTr="0010122C">
        <w:tc>
          <w:tcPr>
            <w:tcW w:w="6570" w:type="dxa"/>
          </w:tcPr>
          <w:p w14:paraId="6BBEDF0E" w14:textId="5056A901" w:rsidR="00530091" w:rsidRPr="00037BBB" w:rsidRDefault="00530091" w:rsidP="00530091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>Participants receive</w:t>
            </w:r>
            <w:r w:rsidR="00AB5DE9">
              <w:rPr>
                <w:sz w:val="22"/>
              </w:rPr>
              <w:t>d</w:t>
            </w:r>
            <w:r w:rsidRPr="00037BBB">
              <w:rPr>
                <w:sz w:val="22"/>
              </w:rPr>
              <w:t xml:space="preserve"> an orientation to the simulation environment and equipment.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14800BCF" w14:textId="4661577B" w:rsidR="00530091" w:rsidRPr="00037BBB" w:rsidRDefault="006250CC" w:rsidP="0010122C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3675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0122C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95040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340" w:type="dxa"/>
            <w:vMerge/>
          </w:tcPr>
          <w:p w14:paraId="0F51B116" w14:textId="77777777" w:rsidR="00530091" w:rsidRPr="00037BBB" w:rsidRDefault="00530091" w:rsidP="00530091">
            <w:pPr>
              <w:rPr>
                <w:sz w:val="22"/>
              </w:rPr>
            </w:pPr>
          </w:p>
        </w:tc>
      </w:tr>
      <w:tr w:rsidR="00530091" w:rsidRPr="00037BBB" w14:paraId="70550C65" w14:textId="77777777" w:rsidTr="0010122C">
        <w:tc>
          <w:tcPr>
            <w:tcW w:w="6570" w:type="dxa"/>
          </w:tcPr>
          <w:p w14:paraId="34771654" w14:textId="279E7264" w:rsidR="00530091" w:rsidRPr="00037BBB" w:rsidRDefault="00530091" w:rsidP="00530091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>Participants receive</w:t>
            </w:r>
            <w:r w:rsidR="00AB5DE9">
              <w:rPr>
                <w:sz w:val="22"/>
              </w:rPr>
              <w:t>d</w:t>
            </w:r>
            <w:r w:rsidRPr="00037BBB">
              <w:rPr>
                <w:sz w:val="22"/>
              </w:rPr>
              <w:t xml:space="preserve"> background information for the simulation and roles of participants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57A06822" w14:textId="7708C720" w:rsidR="00530091" w:rsidRPr="00037BBB" w:rsidRDefault="006250CC" w:rsidP="0010122C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63610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0122C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61479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340" w:type="dxa"/>
            <w:vMerge/>
          </w:tcPr>
          <w:p w14:paraId="3FC7D577" w14:textId="77777777" w:rsidR="00530091" w:rsidRPr="00037BBB" w:rsidRDefault="00530091" w:rsidP="00530091">
            <w:pPr>
              <w:rPr>
                <w:sz w:val="22"/>
              </w:rPr>
            </w:pPr>
          </w:p>
        </w:tc>
      </w:tr>
      <w:tr w:rsidR="00530091" w:rsidRPr="00037BBB" w14:paraId="73FADC33" w14:textId="77777777" w:rsidTr="0010122C">
        <w:tc>
          <w:tcPr>
            <w:tcW w:w="6570" w:type="dxa"/>
          </w:tcPr>
          <w:p w14:paraId="09C97A8D" w14:textId="5A07CAE2" w:rsidR="00530091" w:rsidRPr="00037BBB" w:rsidRDefault="00530091" w:rsidP="00530091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 xml:space="preserve">Participants </w:t>
            </w:r>
            <w:r w:rsidR="00AB5DE9">
              <w:rPr>
                <w:sz w:val="22"/>
              </w:rPr>
              <w:t xml:space="preserve">were </w:t>
            </w:r>
            <w:r w:rsidRPr="00037BBB">
              <w:rPr>
                <w:sz w:val="22"/>
              </w:rPr>
              <w:t>provided with cues during the simulation activity that d</w:t>
            </w:r>
            <w:r w:rsidR="0010122C">
              <w:rPr>
                <w:sz w:val="22"/>
              </w:rPr>
              <w:t>id</w:t>
            </w:r>
            <w:r w:rsidRPr="00037BBB">
              <w:rPr>
                <w:sz w:val="22"/>
              </w:rPr>
              <w:t xml:space="preserve"> not distract from the objectives of the simulation activity, yet allow</w:t>
            </w:r>
            <w:r w:rsidR="0010122C">
              <w:rPr>
                <w:sz w:val="22"/>
              </w:rPr>
              <w:t>ed</w:t>
            </w:r>
            <w:r w:rsidRPr="00037BBB">
              <w:rPr>
                <w:sz w:val="22"/>
              </w:rPr>
              <w:t xml:space="preserve"> and promote</w:t>
            </w:r>
            <w:r w:rsidR="0010122C">
              <w:rPr>
                <w:sz w:val="22"/>
              </w:rPr>
              <w:t>d</w:t>
            </w:r>
            <w:r w:rsidRPr="00037BBB">
              <w:rPr>
                <w:sz w:val="22"/>
              </w:rPr>
              <w:t xml:space="preserve"> problem solving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116F3071" w14:textId="417385BD" w:rsidR="00530091" w:rsidRPr="00037BBB" w:rsidRDefault="006250CC" w:rsidP="0010122C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75477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0122C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115773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340" w:type="dxa"/>
            <w:vMerge/>
          </w:tcPr>
          <w:p w14:paraId="71A221E2" w14:textId="77777777" w:rsidR="00530091" w:rsidRPr="00037BBB" w:rsidRDefault="00530091" w:rsidP="00530091">
            <w:pPr>
              <w:rPr>
                <w:sz w:val="22"/>
              </w:rPr>
            </w:pPr>
          </w:p>
        </w:tc>
      </w:tr>
      <w:tr w:rsidR="00530091" w:rsidRPr="00037BBB" w14:paraId="6ADBF609" w14:textId="77777777" w:rsidTr="0010122C">
        <w:tc>
          <w:tcPr>
            <w:tcW w:w="6570" w:type="dxa"/>
            <w:tcBorders>
              <w:bottom w:val="nil"/>
            </w:tcBorders>
          </w:tcPr>
          <w:p w14:paraId="2FA8F88E" w14:textId="02FA7D00" w:rsidR="00530091" w:rsidRPr="00037BBB" w:rsidRDefault="0010122C" w:rsidP="00530091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2"/>
              </w:rPr>
            </w:pPr>
            <w:r>
              <w:rPr>
                <w:sz w:val="22"/>
              </w:rPr>
              <w:t>S</w:t>
            </w:r>
            <w:r w:rsidR="00530091" w:rsidRPr="00037BBB">
              <w:rPr>
                <w:sz w:val="22"/>
              </w:rPr>
              <w:t xml:space="preserve">imulation </w:t>
            </w:r>
            <w:r w:rsidR="00AB5DE9">
              <w:rPr>
                <w:sz w:val="22"/>
              </w:rPr>
              <w:t>was</w:t>
            </w:r>
            <w:r w:rsidR="00530091" w:rsidRPr="00037BBB">
              <w:rPr>
                <w:sz w:val="22"/>
              </w:rPr>
              <w:t xml:space="preserve"> conducted in a manner that maintain</w:t>
            </w:r>
            <w:r w:rsidR="00AB5DE9">
              <w:rPr>
                <w:sz w:val="22"/>
              </w:rPr>
              <w:t>ed</w:t>
            </w:r>
            <w:r w:rsidR="00530091" w:rsidRPr="00037BBB">
              <w:rPr>
                <w:sz w:val="22"/>
              </w:rPr>
              <w:t xml:space="preserve"> physical, psychological, and conceptual fidelity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00543F33" w14:textId="5D16D769" w:rsidR="00530091" w:rsidRPr="00037BBB" w:rsidRDefault="006250CC" w:rsidP="0010122C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93089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0122C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138359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340" w:type="dxa"/>
            <w:vMerge/>
          </w:tcPr>
          <w:p w14:paraId="3B093250" w14:textId="77777777" w:rsidR="00530091" w:rsidRPr="00037BBB" w:rsidRDefault="00530091" w:rsidP="00530091">
            <w:pPr>
              <w:rPr>
                <w:sz w:val="22"/>
              </w:rPr>
            </w:pPr>
          </w:p>
        </w:tc>
      </w:tr>
      <w:tr w:rsidR="00530091" w:rsidRPr="00037BBB" w14:paraId="06B18669" w14:textId="77777777" w:rsidTr="0010122C">
        <w:tc>
          <w:tcPr>
            <w:tcW w:w="6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B6607B" w14:textId="6BFE5ACE" w:rsidR="00530091" w:rsidRPr="00037BBB" w:rsidRDefault="00530091" w:rsidP="00530091">
            <w:pPr>
              <w:rPr>
                <w:i/>
                <w:sz w:val="22"/>
              </w:rPr>
            </w:pPr>
            <w:r w:rsidRPr="00037BBB">
              <w:rPr>
                <w:i/>
                <w:sz w:val="22"/>
              </w:rPr>
              <w:t>Debriefing</w:t>
            </w:r>
            <w:r w:rsidR="00DC44C3">
              <w:rPr>
                <w:i/>
                <w:sz w:val="22"/>
              </w:rPr>
              <w:t xml:space="preserve"> </w:t>
            </w:r>
            <w:r w:rsidR="00DC44C3" w:rsidRPr="00DC44C3">
              <w:rPr>
                <w:iCs/>
                <w:sz w:val="22"/>
              </w:rPr>
              <w:t>(</w:t>
            </w:r>
            <w:r w:rsidR="00DC44C3" w:rsidRPr="00DC44C3">
              <w:rPr>
                <w:iCs/>
                <w:sz w:val="20"/>
                <w:szCs w:val="20"/>
              </w:rPr>
              <w:t>HSSOBP</w:t>
            </w:r>
            <w:r w:rsidR="00DC44C3" w:rsidRPr="00DC44C3">
              <w:rPr>
                <w:iCs/>
                <w:sz w:val="20"/>
                <w:szCs w:val="20"/>
                <w:vertAlign w:val="superscript"/>
              </w:rPr>
              <w:t>TM</w:t>
            </w:r>
            <w:r w:rsidR="00DC44C3" w:rsidRPr="00DC44C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FFDD1" w14:textId="720ACF8D" w:rsidR="00530091" w:rsidRPr="00037BBB" w:rsidRDefault="00530091" w:rsidP="0010122C">
            <w:pPr>
              <w:jc w:val="center"/>
              <w:rPr>
                <w:i/>
                <w:sz w:val="22"/>
              </w:rPr>
            </w:pPr>
            <w:r w:rsidRPr="00037BBB">
              <w:rPr>
                <w:sz w:val="22"/>
              </w:rPr>
              <w:t>YES     NO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D8F812" w14:textId="3F709AB7" w:rsidR="00530091" w:rsidRPr="00037BBB" w:rsidRDefault="00530091" w:rsidP="00530091">
            <w:pPr>
              <w:rPr>
                <w:i/>
                <w:sz w:val="22"/>
              </w:rPr>
            </w:pPr>
            <w:r w:rsidRPr="00037BBB">
              <w:rPr>
                <w:b/>
                <w:sz w:val="22"/>
              </w:rPr>
              <w:t>Ideas for Revisions</w:t>
            </w:r>
          </w:p>
        </w:tc>
      </w:tr>
      <w:tr w:rsidR="00530091" w:rsidRPr="00037BBB" w14:paraId="09CE054B" w14:textId="77777777" w:rsidTr="0010122C">
        <w:tc>
          <w:tcPr>
            <w:tcW w:w="6570" w:type="dxa"/>
            <w:tcBorders>
              <w:top w:val="single" w:sz="4" w:space="0" w:color="auto"/>
            </w:tcBorders>
          </w:tcPr>
          <w:p w14:paraId="637E22A3" w14:textId="5E9A2BD6" w:rsidR="00530091" w:rsidRPr="00037BBB" w:rsidRDefault="00530091" w:rsidP="00530091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>Debriefing</w:t>
            </w:r>
            <w:r w:rsidR="00015D24">
              <w:rPr>
                <w:sz w:val="22"/>
              </w:rPr>
              <w:t xml:space="preserve"> process</w:t>
            </w:r>
            <w:r w:rsidRPr="00037BBB">
              <w:rPr>
                <w:sz w:val="22"/>
              </w:rPr>
              <w:t xml:space="preserve"> </w:t>
            </w:r>
            <w:r w:rsidR="00AB5DE9">
              <w:rPr>
                <w:sz w:val="22"/>
              </w:rPr>
              <w:t>was</w:t>
            </w:r>
            <w:r w:rsidRPr="00037BBB">
              <w:rPr>
                <w:sz w:val="22"/>
              </w:rPr>
              <w:t xml:space="preserve"> facilitated by a person(s) </w:t>
            </w:r>
            <w:r w:rsidR="00015D24">
              <w:rPr>
                <w:sz w:val="22"/>
              </w:rPr>
              <w:t xml:space="preserve">or technology-enhanced system </w:t>
            </w:r>
            <w:r w:rsidRPr="00037BBB">
              <w:rPr>
                <w:sz w:val="22"/>
              </w:rPr>
              <w:t>competent</w:t>
            </w:r>
            <w:r w:rsidR="00015D24">
              <w:rPr>
                <w:sz w:val="22"/>
              </w:rPr>
              <w:t>/or capable</w:t>
            </w:r>
            <w:r w:rsidRPr="00037BBB">
              <w:rPr>
                <w:sz w:val="22"/>
              </w:rPr>
              <w:t xml:space="preserve"> in </w:t>
            </w:r>
            <w:r w:rsidR="00015D24">
              <w:rPr>
                <w:sz w:val="22"/>
              </w:rPr>
              <w:t>providing feedback, debriefing, and/or guided reflection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center"/>
          </w:tcPr>
          <w:p w14:paraId="7903C5C4" w14:textId="1390438E" w:rsidR="00530091" w:rsidRPr="00037BBB" w:rsidRDefault="006250CC" w:rsidP="0010122C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53024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0122C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3085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14:paraId="20C6E864" w14:textId="77777777" w:rsidR="00530091" w:rsidRPr="00037BBB" w:rsidRDefault="00530091" w:rsidP="00530091">
            <w:pPr>
              <w:rPr>
                <w:sz w:val="22"/>
              </w:rPr>
            </w:pPr>
          </w:p>
        </w:tc>
      </w:tr>
      <w:tr w:rsidR="00530091" w:rsidRPr="00037BBB" w14:paraId="1B990097" w14:textId="77777777" w:rsidTr="0010122C">
        <w:tc>
          <w:tcPr>
            <w:tcW w:w="6570" w:type="dxa"/>
          </w:tcPr>
          <w:p w14:paraId="56F0B1E0" w14:textId="753CE3F9" w:rsidR="00530091" w:rsidRPr="00037BBB" w:rsidRDefault="00530091" w:rsidP="00530091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>Debriefing</w:t>
            </w:r>
            <w:r w:rsidR="00015D24">
              <w:rPr>
                <w:sz w:val="22"/>
              </w:rPr>
              <w:t xml:space="preserve"> process</w:t>
            </w:r>
            <w:r w:rsidRPr="00037BBB">
              <w:rPr>
                <w:sz w:val="22"/>
              </w:rPr>
              <w:t xml:space="preserve"> </w:t>
            </w:r>
            <w:r w:rsidR="00AB5DE9">
              <w:rPr>
                <w:sz w:val="22"/>
              </w:rPr>
              <w:t>was</w:t>
            </w:r>
            <w:r w:rsidRPr="00037BBB">
              <w:rPr>
                <w:sz w:val="22"/>
              </w:rPr>
              <w:t xml:space="preserve"> conducted in a manner that </w:t>
            </w:r>
            <w:r w:rsidR="00AB5DE9">
              <w:rPr>
                <w:sz w:val="22"/>
              </w:rPr>
              <w:t>encouraged</w:t>
            </w:r>
            <w:r w:rsidRPr="00037BBB">
              <w:rPr>
                <w:sz w:val="22"/>
              </w:rPr>
              <w:t xml:space="preserve"> reflective thinking (allow</w:t>
            </w:r>
            <w:r w:rsidR="0010122C">
              <w:rPr>
                <w:sz w:val="22"/>
              </w:rPr>
              <w:t>ed</w:t>
            </w:r>
            <w:r w:rsidRPr="00037BBB">
              <w:rPr>
                <w:sz w:val="22"/>
              </w:rPr>
              <w:t xml:space="preserve"> time for initial reaction, time to think, connection </w:t>
            </w:r>
            <w:r w:rsidR="0010122C">
              <w:rPr>
                <w:sz w:val="22"/>
              </w:rPr>
              <w:t>to</w:t>
            </w:r>
            <w:r w:rsidRPr="00037BBB">
              <w:rPr>
                <w:sz w:val="22"/>
              </w:rPr>
              <w:t xml:space="preserve"> prior knowledge</w:t>
            </w:r>
            <w:r w:rsidR="001B1720">
              <w:rPr>
                <w:sz w:val="22"/>
              </w:rPr>
              <w:t>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6AE4B72A" w14:textId="797FBE3E" w:rsidR="00530091" w:rsidRPr="00037BBB" w:rsidRDefault="006250CC" w:rsidP="0010122C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207454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0122C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14185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340" w:type="dxa"/>
            <w:vMerge/>
          </w:tcPr>
          <w:p w14:paraId="6353A976" w14:textId="77777777" w:rsidR="00530091" w:rsidRPr="00037BBB" w:rsidRDefault="00530091" w:rsidP="00530091">
            <w:pPr>
              <w:rPr>
                <w:sz w:val="22"/>
              </w:rPr>
            </w:pPr>
          </w:p>
        </w:tc>
      </w:tr>
      <w:tr w:rsidR="00530091" w:rsidRPr="00037BBB" w14:paraId="3F463374" w14:textId="77777777" w:rsidTr="0010122C">
        <w:tc>
          <w:tcPr>
            <w:tcW w:w="6570" w:type="dxa"/>
          </w:tcPr>
          <w:p w14:paraId="57B869D6" w14:textId="111ABC3D" w:rsidR="00530091" w:rsidRPr="00037BBB" w:rsidRDefault="001B1720" w:rsidP="00530091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sz w:val="22"/>
              </w:rPr>
            </w:pPr>
            <w:r>
              <w:rPr>
                <w:sz w:val="22"/>
              </w:rPr>
              <w:t xml:space="preserve">Debriefing process </w:t>
            </w:r>
            <w:r w:rsidR="002824DB">
              <w:rPr>
                <w:sz w:val="22"/>
              </w:rPr>
              <w:t xml:space="preserve">identified performance gaps or process issues based on expected outcomes 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58C10D6F" w14:textId="74DBF7A1" w:rsidR="00530091" w:rsidRPr="00037BBB" w:rsidRDefault="006250CC" w:rsidP="0010122C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19753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0122C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115344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340" w:type="dxa"/>
            <w:vMerge/>
          </w:tcPr>
          <w:p w14:paraId="012D3B3D" w14:textId="77777777" w:rsidR="00530091" w:rsidRPr="00037BBB" w:rsidRDefault="00530091" w:rsidP="00530091">
            <w:pPr>
              <w:rPr>
                <w:sz w:val="22"/>
              </w:rPr>
            </w:pPr>
          </w:p>
        </w:tc>
      </w:tr>
      <w:tr w:rsidR="00530091" w:rsidRPr="00037BBB" w14:paraId="443D9094" w14:textId="77777777" w:rsidTr="0010122C">
        <w:tc>
          <w:tcPr>
            <w:tcW w:w="6570" w:type="dxa"/>
            <w:tcBorders>
              <w:bottom w:val="nil"/>
            </w:tcBorders>
          </w:tcPr>
          <w:p w14:paraId="0330CE00" w14:textId="4B11C6BC" w:rsidR="00530091" w:rsidRPr="00037BBB" w:rsidRDefault="002824DB" w:rsidP="00530091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sz w:val="22"/>
              </w:rPr>
            </w:pPr>
            <w:r>
              <w:rPr>
                <w:sz w:val="22"/>
              </w:rPr>
              <w:t>Debriefing process included both positive and constructive analysis with an unbiased critique of individual or team performance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025B8150" w14:textId="7C90011E" w:rsidR="00530091" w:rsidRPr="00037BBB" w:rsidRDefault="006250CC" w:rsidP="0010122C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86786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0122C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73065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340" w:type="dxa"/>
            <w:vMerge/>
          </w:tcPr>
          <w:p w14:paraId="0B7C8D18" w14:textId="77777777" w:rsidR="00530091" w:rsidRPr="00037BBB" w:rsidRDefault="00530091" w:rsidP="00530091">
            <w:pPr>
              <w:rPr>
                <w:sz w:val="22"/>
              </w:rPr>
            </w:pPr>
          </w:p>
        </w:tc>
      </w:tr>
      <w:tr w:rsidR="00530091" w:rsidRPr="00037BBB" w14:paraId="610E268B" w14:textId="77777777" w:rsidTr="0010122C">
        <w:tc>
          <w:tcPr>
            <w:tcW w:w="6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E54B4D" w14:textId="2DD506A7" w:rsidR="00530091" w:rsidRPr="00DC44C3" w:rsidRDefault="00530091" w:rsidP="00530091">
            <w:pPr>
              <w:rPr>
                <w:i/>
                <w:sz w:val="22"/>
              </w:rPr>
            </w:pPr>
            <w:r w:rsidRPr="00037BBB">
              <w:rPr>
                <w:i/>
                <w:sz w:val="22"/>
              </w:rPr>
              <w:t xml:space="preserve">Evaluation </w:t>
            </w:r>
            <w:r w:rsidR="00DC44C3" w:rsidRPr="00DC44C3">
              <w:rPr>
                <w:iCs/>
                <w:sz w:val="22"/>
              </w:rPr>
              <w:t>(</w:t>
            </w:r>
            <w:r w:rsidR="00DC44C3" w:rsidRPr="00DC44C3">
              <w:rPr>
                <w:iCs/>
                <w:sz w:val="20"/>
                <w:szCs w:val="20"/>
              </w:rPr>
              <w:t>HSSOBP</w:t>
            </w:r>
            <w:r w:rsidR="00DC44C3" w:rsidRPr="00DC44C3">
              <w:rPr>
                <w:iCs/>
                <w:sz w:val="20"/>
                <w:szCs w:val="20"/>
                <w:vertAlign w:val="superscript"/>
              </w:rPr>
              <w:t>TM</w:t>
            </w:r>
            <w:r w:rsidR="00DC44C3" w:rsidRPr="00DC44C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6A3EF" w14:textId="5B164D4E" w:rsidR="00530091" w:rsidRPr="00037BBB" w:rsidRDefault="00530091" w:rsidP="0010122C">
            <w:pPr>
              <w:jc w:val="center"/>
              <w:rPr>
                <w:i/>
                <w:sz w:val="22"/>
              </w:rPr>
            </w:pPr>
            <w:r w:rsidRPr="00037BBB">
              <w:rPr>
                <w:sz w:val="22"/>
              </w:rPr>
              <w:t>YES     NO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4BF54C" w14:textId="28F07FD8" w:rsidR="00530091" w:rsidRPr="00037BBB" w:rsidRDefault="00530091" w:rsidP="00530091">
            <w:pPr>
              <w:rPr>
                <w:i/>
                <w:sz w:val="22"/>
              </w:rPr>
            </w:pPr>
            <w:r w:rsidRPr="00037BBB">
              <w:rPr>
                <w:b/>
                <w:sz w:val="22"/>
              </w:rPr>
              <w:t>Ideas for Revisions</w:t>
            </w:r>
          </w:p>
        </w:tc>
      </w:tr>
      <w:tr w:rsidR="00530091" w:rsidRPr="00037BBB" w14:paraId="254A7C48" w14:textId="77777777" w:rsidTr="0010122C">
        <w:tc>
          <w:tcPr>
            <w:tcW w:w="6570" w:type="dxa"/>
          </w:tcPr>
          <w:p w14:paraId="77B48DF7" w14:textId="51B284E9" w:rsidR="00530091" w:rsidRPr="00037BBB" w:rsidRDefault="00530091" w:rsidP="00530091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sz w:val="22"/>
              </w:rPr>
            </w:pPr>
            <w:r w:rsidRPr="00037BBB">
              <w:rPr>
                <w:sz w:val="22"/>
              </w:rPr>
              <w:t>Evaluation tools for summative or high-stakes evaluation of participants’ achievement of objectives ha</w:t>
            </w:r>
            <w:r w:rsidR="0010122C">
              <w:rPr>
                <w:sz w:val="22"/>
              </w:rPr>
              <w:t xml:space="preserve">d </w:t>
            </w:r>
            <w:r w:rsidRPr="00037BBB">
              <w:rPr>
                <w:sz w:val="22"/>
              </w:rPr>
              <w:t>been tested for reliability and validity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14:paraId="7B6A006C" w14:textId="77777777" w:rsidR="00530091" w:rsidRPr="00037BBB" w:rsidRDefault="00530091" w:rsidP="0010122C">
            <w:pPr>
              <w:jc w:val="center"/>
              <w:rPr>
                <w:sz w:val="22"/>
              </w:rPr>
            </w:pPr>
          </w:p>
          <w:p w14:paraId="61E64E62" w14:textId="0FF503C5" w:rsidR="00530091" w:rsidRPr="00037BBB" w:rsidRDefault="006250CC" w:rsidP="0010122C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210338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0122C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55022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2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5B59F64B" w14:textId="77777777" w:rsidR="00530091" w:rsidRPr="00037BBB" w:rsidRDefault="00530091" w:rsidP="00530091">
            <w:pPr>
              <w:rPr>
                <w:sz w:val="22"/>
              </w:rPr>
            </w:pPr>
          </w:p>
        </w:tc>
      </w:tr>
    </w:tbl>
    <w:p w14:paraId="3B7ADE36" w14:textId="7BEE2A26" w:rsidR="00A65E18" w:rsidRDefault="001C70BC" w:rsidP="0046206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Healthcare Simulation </w:t>
      </w:r>
      <w:r w:rsidR="00DC44C3">
        <w:rPr>
          <w:sz w:val="20"/>
          <w:szCs w:val="20"/>
        </w:rPr>
        <w:t xml:space="preserve">Standards of Best </w:t>
      </w:r>
      <w:proofErr w:type="spellStart"/>
      <w:r w:rsidR="00DC44C3">
        <w:rPr>
          <w:sz w:val="20"/>
          <w:szCs w:val="20"/>
        </w:rPr>
        <w:t>Practice</w:t>
      </w:r>
      <w:r w:rsidR="00DC44C3" w:rsidRPr="00DC44C3">
        <w:rPr>
          <w:sz w:val="20"/>
          <w:szCs w:val="20"/>
          <w:vertAlign w:val="superscript"/>
        </w:rPr>
        <w:t>TM</w:t>
      </w:r>
      <w:proofErr w:type="spellEnd"/>
      <w:r w:rsidR="00DC44C3">
        <w:rPr>
          <w:sz w:val="20"/>
          <w:szCs w:val="20"/>
        </w:rPr>
        <w:t xml:space="preserve"> (HSSOBP</w:t>
      </w:r>
      <w:r w:rsidR="00DC44C3" w:rsidRPr="00DC44C3">
        <w:rPr>
          <w:sz w:val="20"/>
          <w:szCs w:val="20"/>
          <w:vertAlign w:val="superscript"/>
        </w:rPr>
        <w:t>TM</w:t>
      </w:r>
      <w:r w:rsidR="00DC44C3">
        <w:rPr>
          <w:sz w:val="20"/>
          <w:szCs w:val="20"/>
        </w:rPr>
        <w:t>)</w:t>
      </w:r>
    </w:p>
    <w:p w14:paraId="30BDF624" w14:textId="5D84D6FE" w:rsidR="001C70BC" w:rsidRPr="001C70BC" w:rsidRDefault="001C70BC" w:rsidP="001C70B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 I</w:t>
      </w:r>
      <w:r w:rsidRPr="001C70BC">
        <w:rPr>
          <w:sz w:val="20"/>
          <w:szCs w:val="20"/>
        </w:rPr>
        <w:t xml:space="preserve">NACSL Standards Committee. Healthcare Simulation Standards of Best </w:t>
      </w:r>
      <w:proofErr w:type="spellStart"/>
      <w:r w:rsidRPr="001C70BC">
        <w:rPr>
          <w:sz w:val="20"/>
          <w:szCs w:val="20"/>
        </w:rPr>
        <w:t>Practice</w:t>
      </w:r>
      <w:r w:rsidRPr="001C70BC">
        <w:rPr>
          <w:sz w:val="20"/>
          <w:szCs w:val="20"/>
          <w:vertAlign w:val="superscript"/>
        </w:rPr>
        <w:t>TM</w:t>
      </w:r>
      <w:proofErr w:type="spellEnd"/>
      <w:r w:rsidRPr="001C70BC">
        <w:rPr>
          <w:sz w:val="20"/>
          <w:szCs w:val="20"/>
        </w:rPr>
        <w:t xml:space="preserve">. (2021) </w:t>
      </w:r>
      <w:r w:rsidRPr="001C70BC">
        <w:rPr>
          <w:i/>
          <w:iCs/>
          <w:sz w:val="20"/>
          <w:szCs w:val="20"/>
        </w:rPr>
        <w:t xml:space="preserve">Clinical Simulation in Nursing. </w:t>
      </w:r>
      <w:proofErr w:type="gramStart"/>
      <w:r w:rsidRPr="001C70BC">
        <w:rPr>
          <w:sz w:val="20"/>
          <w:szCs w:val="20"/>
        </w:rPr>
        <w:t>doi:10.1016/j.ecns</w:t>
      </w:r>
      <w:proofErr w:type="gramEnd"/>
      <w:r w:rsidRPr="001C70BC">
        <w:rPr>
          <w:sz w:val="20"/>
          <w:szCs w:val="20"/>
        </w:rPr>
        <w:t>.2021.08.006</w:t>
      </w:r>
    </w:p>
    <w:p w14:paraId="169E0434" w14:textId="2D62EBE0" w:rsidR="0037609F" w:rsidRPr="00413868" w:rsidRDefault="001C70BC" w:rsidP="001C70BC">
      <w:pPr>
        <w:spacing w:line="240" w:lineRule="auto"/>
        <w:rPr>
          <w:sz w:val="20"/>
          <w:szCs w:val="20"/>
        </w:rPr>
      </w:pPr>
      <w:r w:rsidRPr="001C70BC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1C70BC">
        <w:rPr>
          <w:sz w:val="20"/>
          <w:szCs w:val="20"/>
        </w:rPr>
        <w:t xml:space="preserve">Paige JB. Review tool for evaluating the design and implementation of simulation practices (Tool Kit 20-2). In: Foisy-Doll C, Leighton K, eds. </w:t>
      </w:r>
      <w:r w:rsidRPr="001C70BC">
        <w:rPr>
          <w:i/>
          <w:iCs/>
          <w:sz w:val="20"/>
          <w:szCs w:val="20"/>
        </w:rPr>
        <w:t>Simulation Champions: Fostering Courage, Caring, and Connection</w:t>
      </w:r>
      <w:r w:rsidRPr="001C70BC">
        <w:rPr>
          <w:sz w:val="20"/>
          <w:szCs w:val="20"/>
        </w:rPr>
        <w:t>. Philadelphia, PA: Wolters Kluwer; 2018.</w:t>
      </w:r>
    </w:p>
    <w:sectPr w:rsidR="0037609F" w:rsidRPr="00413868" w:rsidSect="00C90415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7DBC" w14:textId="77777777" w:rsidR="00C90415" w:rsidRDefault="00C90415" w:rsidP="00E457E3">
      <w:pPr>
        <w:spacing w:line="240" w:lineRule="auto"/>
      </w:pPr>
      <w:r>
        <w:separator/>
      </w:r>
    </w:p>
  </w:endnote>
  <w:endnote w:type="continuationSeparator" w:id="0">
    <w:p w14:paraId="163152B9" w14:textId="77777777" w:rsidR="00C90415" w:rsidRDefault="00C90415" w:rsidP="00E45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00DB" w14:textId="007C32B5" w:rsidR="00F52A5C" w:rsidRPr="00F52A5C" w:rsidRDefault="00F52A5C">
    <w:pPr>
      <w:pStyle w:val="Footer"/>
      <w:rPr>
        <w:sz w:val="20"/>
        <w:szCs w:val="20"/>
      </w:rPr>
    </w:pPr>
    <w:r w:rsidRPr="00F52A5C">
      <w:rPr>
        <w:sz w:val="20"/>
        <w:szCs w:val="20"/>
      </w:rPr>
      <w:t>Updated 7/2022</w:t>
    </w:r>
  </w:p>
  <w:p w14:paraId="49C080E3" w14:textId="77777777" w:rsidR="00F52A5C" w:rsidRDefault="00F52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1298" w14:textId="77777777" w:rsidR="00C90415" w:rsidRDefault="00C90415" w:rsidP="00E457E3">
      <w:pPr>
        <w:spacing w:line="240" w:lineRule="auto"/>
      </w:pPr>
      <w:r>
        <w:separator/>
      </w:r>
    </w:p>
  </w:footnote>
  <w:footnote w:type="continuationSeparator" w:id="0">
    <w:p w14:paraId="15CF0F89" w14:textId="77777777" w:rsidR="00C90415" w:rsidRDefault="00C90415" w:rsidP="00E457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D9CF" w14:textId="77777777" w:rsidR="0089288C" w:rsidRPr="00462067" w:rsidRDefault="0089288C" w:rsidP="00462067">
    <w:pPr>
      <w:spacing w:line="240" w:lineRule="auto"/>
      <w:jc w:val="center"/>
      <w:rPr>
        <w:b/>
        <w:color w:val="FF0000"/>
        <w:sz w:val="28"/>
        <w:szCs w:val="28"/>
      </w:rPr>
    </w:pPr>
    <w:r w:rsidRPr="00462067">
      <w:rPr>
        <w:b/>
        <w:color w:val="FF0000"/>
        <w:sz w:val="28"/>
        <w:szCs w:val="28"/>
      </w:rPr>
      <w:t xml:space="preserve">Review Tool for Evaluating the Design and </w:t>
    </w:r>
    <w:r w:rsidR="007B5652" w:rsidRPr="00462067">
      <w:rPr>
        <w:b/>
        <w:color w:val="FF0000"/>
        <w:sz w:val="28"/>
        <w:szCs w:val="28"/>
      </w:rPr>
      <w:t>Implementation</w:t>
    </w:r>
    <w:r w:rsidRPr="00462067">
      <w:rPr>
        <w:b/>
        <w:color w:val="FF0000"/>
        <w:sz w:val="28"/>
        <w:szCs w:val="28"/>
      </w:rPr>
      <w:t xml:space="preserve"> of </w:t>
    </w:r>
  </w:p>
  <w:p w14:paraId="15A49C24" w14:textId="77777777" w:rsidR="005A5037" w:rsidRPr="00462067" w:rsidRDefault="00647601" w:rsidP="00462067">
    <w:pPr>
      <w:spacing w:line="240" w:lineRule="auto"/>
      <w:jc w:val="center"/>
      <w:rPr>
        <w:b/>
        <w:color w:val="FF0000"/>
        <w:sz w:val="28"/>
        <w:szCs w:val="28"/>
      </w:rPr>
    </w:pPr>
    <w:r w:rsidRPr="00462067">
      <w:rPr>
        <w:b/>
        <w:color w:val="FF0000"/>
        <w:sz w:val="28"/>
        <w:szCs w:val="28"/>
      </w:rPr>
      <w:t xml:space="preserve">Simulations using </w:t>
    </w:r>
    <w:r w:rsidR="005A5037" w:rsidRPr="00462067">
      <w:rPr>
        <w:b/>
        <w:color w:val="FF0000"/>
        <w:sz w:val="28"/>
        <w:szCs w:val="28"/>
      </w:rPr>
      <w:t>Best Practices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F8F"/>
    <w:multiLevelType w:val="hybridMultilevel"/>
    <w:tmpl w:val="BB368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61BA9"/>
    <w:multiLevelType w:val="hybridMultilevel"/>
    <w:tmpl w:val="9238D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B1C4E"/>
    <w:multiLevelType w:val="hybridMultilevel"/>
    <w:tmpl w:val="F990C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D3C56"/>
    <w:multiLevelType w:val="hybridMultilevel"/>
    <w:tmpl w:val="4D6EC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8309A"/>
    <w:multiLevelType w:val="hybridMultilevel"/>
    <w:tmpl w:val="5ED6B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E87D78"/>
    <w:multiLevelType w:val="hybridMultilevel"/>
    <w:tmpl w:val="298C5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6D6EFF"/>
    <w:multiLevelType w:val="hybridMultilevel"/>
    <w:tmpl w:val="9D0E9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054E47"/>
    <w:multiLevelType w:val="hybridMultilevel"/>
    <w:tmpl w:val="49A6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1E671D"/>
    <w:multiLevelType w:val="hybridMultilevel"/>
    <w:tmpl w:val="8C3A0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036311">
    <w:abstractNumId w:val="5"/>
  </w:num>
  <w:num w:numId="2" w16cid:durableId="1009529703">
    <w:abstractNumId w:val="1"/>
  </w:num>
  <w:num w:numId="3" w16cid:durableId="153494282">
    <w:abstractNumId w:val="6"/>
  </w:num>
  <w:num w:numId="4" w16cid:durableId="733967994">
    <w:abstractNumId w:val="8"/>
  </w:num>
  <w:num w:numId="5" w16cid:durableId="144127594">
    <w:abstractNumId w:val="4"/>
  </w:num>
  <w:num w:numId="6" w16cid:durableId="2015381258">
    <w:abstractNumId w:val="2"/>
  </w:num>
  <w:num w:numId="7" w16cid:durableId="268855597">
    <w:abstractNumId w:val="3"/>
  </w:num>
  <w:num w:numId="8" w16cid:durableId="1041592200">
    <w:abstractNumId w:val="7"/>
  </w:num>
  <w:num w:numId="9" w16cid:durableId="43332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8F"/>
    <w:rsid w:val="00001CA7"/>
    <w:rsid w:val="00014680"/>
    <w:rsid w:val="00015D24"/>
    <w:rsid w:val="00037BBB"/>
    <w:rsid w:val="000415E6"/>
    <w:rsid w:val="00050F38"/>
    <w:rsid w:val="000627DB"/>
    <w:rsid w:val="000A21D0"/>
    <w:rsid w:val="000F01F3"/>
    <w:rsid w:val="000F5B10"/>
    <w:rsid w:val="0010122C"/>
    <w:rsid w:val="00137137"/>
    <w:rsid w:val="001529FD"/>
    <w:rsid w:val="00157AAB"/>
    <w:rsid w:val="00176D09"/>
    <w:rsid w:val="001B1720"/>
    <w:rsid w:val="001C43F1"/>
    <w:rsid w:val="001C70BC"/>
    <w:rsid w:val="001D6792"/>
    <w:rsid w:val="00224971"/>
    <w:rsid w:val="002266DB"/>
    <w:rsid w:val="0026694F"/>
    <w:rsid w:val="002824DB"/>
    <w:rsid w:val="002B6EB3"/>
    <w:rsid w:val="003206AB"/>
    <w:rsid w:val="003401DD"/>
    <w:rsid w:val="0037609F"/>
    <w:rsid w:val="00381F34"/>
    <w:rsid w:val="0039518F"/>
    <w:rsid w:val="003D2347"/>
    <w:rsid w:val="003E315B"/>
    <w:rsid w:val="00413868"/>
    <w:rsid w:val="00426923"/>
    <w:rsid w:val="00454CE2"/>
    <w:rsid w:val="00462067"/>
    <w:rsid w:val="00462C3E"/>
    <w:rsid w:val="0048613A"/>
    <w:rsid w:val="004864BC"/>
    <w:rsid w:val="004A47D3"/>
    <w:rsid w:val="005044D0"/>
    <w:rsid w:val="00530091"/>
    <w:rsid w:val="00573F60"/>
    <w:rsid w:val="005A5037"/>
    <w:rsid w:val="005D34A8"/>
    <w:rsid w:val="005F39A1"/>
    <w:rsid w:val="00617208"/>
    <w:rsid w:val="006250CC"/>
    <w:rsid w:val="00647601"/>
    <w:rsid w:val="00652478"/>
    <w:rsid w:val="006B191B"/>
    <w:rsid w:val="006C248F"/>
    <w:rsid w:val="006E48B0"/>
    <w:rsid w:val="00735C63"/>
    <w:rsid w:val="007A2A0E"/>
    <w:rsid w:val="007B5652"/>
    <w:rsid w:val="007D60B8"/>
    <w:rsid w:val="007E75EC"/>
    <w:rsid w:val="007F69BC"/>
    <w:rsid w:val="00827904"/>
    <w:rsid w:val="008335A9"/>
    <w:rsid w:val="0083663A"/>
    <w:rsid w:val="0085119A"/>
    <w:rsid w:val="00861CF3"/>
    <w:rsid w:val="00883D8F"/>
    <w:rsid w:val="00890C84"/>
    <w:rsid w:val="0089288C"/>
    <w:rsid w:val="008C42B6"/>
    <w:rsid w:val="009216A5"/>
    <w:rsid w:val="0093344D"/>
    <w:rsid w:val="00936B8C"/>
    <w:rsid w:val="00994A87"/>
    <w:rsid w:val="009D0E30"/>
    <w:rsid w:val="009D7769"/>
    <w:rsid w:val="00A257B9"/>
    <w:rsid w:val="00A3370E"/>
    <w:rsid w:val="00A455C6"/>
    <w:rsid w:val="00A63D40"/>
    <w:rsid w:val="00A65E18"/>
    <w:rsid w:val="00AB5DE9"/>
    <w:rsid w:val="00AD4478"/>
    <w:rsid w:val="00AE6F1A"/>
    <w:rsid w:val="00AF3A39"/>
    <w:rsid w:val="00B30DBA"/>
    <w:rsid w:val="00B33D16"/>
    <w:rsid w:val="00B5017F"/>
    <w:rsid w:val="00B51B0E"/>
    <w:rsid w:val="00B92254"/>
    <w:rsid w:val="00B94158"/>
    <w:rsid w:val="00BC048F"/>
    <w:rsid w:val="00BD77F2"/>
    <w:rsid w:val="00BE59FB"/>
    <w:rsid w:val="00BF4E77"/>
    <w:rsid w:val="00C179A1"/>
    <w:rsid w:val="00C4150D"/>
    <w:rsid w:val="00C669C0"/>
    <w:rsid w:val="00C7597B"/>
    <w:rsid w:val="00C90415"/>
    <w:rsid w:val="00CC74CE"/>
    <w:rsid w:val="00CE152C"/>
    <w:rsid w:val="00CE5594"/>
    <w:rsid w:val="00CF1C22"/>
    <w:rsid w:val="00CF5FA8"/>
    <w:rsid w:val="00D06C17"/>
    <w:rsid w:val="00D24D6D"/>
    <w:rsid w:val="00D40C57"/>
    <w:rsid w:val="00D64DA9"/>
    <w:rsid w:val="00DA23CF"/>
    <w:rsid w:val="00DC44C3"/>
    <w:rsid w:val="00E17B65"/>
    <w:rsid w:val="00E30164"/>
    <w:rsid w:val="00E32D21"/>
    <w:rsid w:val="00E457E3"/>
    <w:rsid w:val="00E756B7"/>
    <w:rsid w:val="00E92964"/>
    <w:rsid w:val="00EB571F"/>
    <w:rsid w:val="00EC603A"/>
    <w:rsid w:val="00F52A5C"/>
    <w:rsid w:val="00F80EEE"/>
    <w:rsid w:val="00FA2B6F"/>
    <w:rsid w:val="00FB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01534"/>
  <w15:chartTrackingRefBased/>
  <w15:docId w15:val="{90B251E6-F79F-440C-BF05-C1B7B76C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4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7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7E3"/>
  </w:style>
  <w:style w:type="paragraph" w:styleId="Footer">
    <w:name w:val="footer"/>
    <w:basedOn w:val="Normal"/>
    <w:link w:val="FooterChar"/>
    <w:uiPriority w:val="99"/>
    <w:unhideWhenUsed/>
    <w:rsid w:val="00E457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7E3"/>
  </w:style>
  <w:style w:type="character" w:styleId="PlaceholderText">
    <w:name w:val="Placeholder Text"/>
    <w:basedOn w:val="DefaultParagraphFont"/>
    <w:uiPriority w:val="99"/>
    <w:semiHidden/>
    <w:rsid w:val="00E457E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76D09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6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94F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37609F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85A0B-2275-420D-812B-011E68C9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6168</Characters>
  <Application>Microsoft Office Word</Application>
  <DocSecurity>0</DocSecurity>
  <Lines>280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MSOE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Paige, Jane B.</dc:creator>
  <cp:keywords/>
  <dc:description/>
  <cp:lastModifiedBy>Paige, Jane</cp:lastModifiedBy>
  <cp:revision>2</cp:revision>
  <cp:lastPrinted>2015-04-30T23:01:00Z</cp:lastPrinted>
  <dcterms:created xsi:type="dcterms:W3CDTF">2024-02-17T23:26:00Z</dcterms:created>
  <dcterms:modified xsi:type="dcterms:W3CDTF">2024-02-17T23:26:00Z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9</vt:lpwstr>
  </property>
  <property fmtid="{D5CDD505-2E9C-101B-9397-08002B2CF9AE}" pid="3" name="WnCSubscriberId">
    <vt:lpwstr>6292</vt:lpwstr>
  </property>
  <property fmtid="{D5CDD505-2E9C-101B-9397-08002B2CF9AE}" pid="4" name="WnCOutputStyleId">
    <vt:lpwstr>1669</vt:lpwstr>
  </property>
  <property fmtid="{D5CDD505-2E9C-101B-9397-08002B2CF9AE}" pid="5" name="RWProductId">
    <vt:lpwstr>WnC</vt:lpwstr>
  </property>
  <property fmtid="{D5CDD505-2E9C-101B-9397-08002B2CF9AE}" pid="6" name="WnC4Folder">
    <vt:lpwstr>Documents///Review Tool for Best Simulation Practices (JBP)</vt:lpwstr>
  </property>
  <property fmtid="{D5CDD505-2E9C-101B-9397-08002B2CF9AE}" pid="7" name="ZOTERO_PREF_1">
    <vt:lpwstr>&lt;data data-version="3" zotero-version="5.0.84"&gt;&lt;session id="CajSpJSw"/&gt;&lt;style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8" name="ZOTERO_PREF_2">
    <vt:lpwstr>maticJournalAbbreviations" value="true"/&gt;&lt;/prefs&gt;&lt;/data&gt;</vt:lpwstr>
  </property>
</Properties>
</file>